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F93" w:rsidRPr="00B84F93" w:rsidRDefault="00B84F93" w:rsidP="00B84F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500256352"/>
      <w:r w:rsidRPr="00B84F93">
        <w:rPr>
          <w:rFonts w:ascii="Times New Roman" w:hAnsi="Times New Roman" w:cs="Times New Roman"/>
          <w:b/>
          <w:sz w:val="28"/>
          <w:szCs w:val="28"/>
        </w:rPr>
        <w:t>Инструкция для участника ГВЭ, зачитываемая организатором в аудитории перед началом экзамена</w:t>
      </w:r>
      <w:bookmarkEnd w:id="0"/>
    </w:p>
    <w:p w:rsidR="00B84F93" w:rsidRPr="00D903F8" w:rsidRDefault="006D7505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bookmarkStart w:id="1" w:name="_GoBack"/>
      <w:bookmarkEnd w:id="1"/>
      <w:r w:rsidRPr="006D7505">
        <w:rPr>
          <w:rFonts w:eastAsiaTheme="minorHAnsi"/>
          <w:noProof/>
        </w:rPr>
        <w:pict>
          <v:rect id="Прямоугольник 10" o:spid="_x0000_s1026" style="position:absolute;left:0;text-align:left;margin-left:1.3pt;margin-top:7.55pt;width:487pt;height:9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">
            <o:lock v:ext="edit" aspectratio="t"/>
            <v:textbox>
              <w:txbxContent>
                <w:p w:rsidR="00B84F93" w:rsidRPr="008838C3" w:rsidRDefault="00B84F93" w:rsidP="00B84F9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838C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Текст, </w:t>
                  </w:r>
                  <w:r w:rsidRPr="00B84F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который выделен жирным шрифтом, должен быть прочитан участникам ГВЭ </w:t>
                  </w:r>
                  <w:r w:rsidRPr="00B84F93"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  <w:t>слово в слово</w:t>
                  </w:r>
                  <w:r w:rsidRPr="008838C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. Это делается для стандартизации процедуры проведения ГВЭ. </w:t>
                  </w:r>
                  <w:r w:rsidRPr="008838C3">
                    <w:rPr>
                      <w:rFonts w:ascii="Times New Roman" w:hAnsi="Times New Roman" w:cs="Times New Roman"/>
                      <w:i/>
                      <w:iCs/>
                      <w:sz w:val="26"/>
                      <w:szCs w:val="26"/>
                    </w:rPr>
                    <w:t>Комментарии, выделенные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6"/>
                      <w:szCs w:val="26"/>
                    </w:rPr>
                    <w:t xml:space="preserve"> </w:t>
                  </w:r>
                  <w:r w:rsidRPr="008838C3">
                    <w:rPr>
                      <w:rFonts w:ascii="Times New Roman" w:hAnsi="Times New Roman" w:cs="Times New Roman"/>
                      <w:i/>
                      <w:iCs/>
                      <w:sz w:val="26"/>
                      <w:szCs w:val="26"/>
                    </w:rPr>
                    <w:t>курсивом, не читаются участникам ГВЭ. Они даны в помощь организатору</w:t>
                  </w:r>
                  <w:r w:rsidRPr="008838C3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Инструктаж и экзамен проводятся в спокойной и доброжелательной обстановке.</w:t>
                  </w:r>
                </w:p>
              </w:txbxContent>
            </v:textbox>
          </v:rect>
        </w:pict>
      </w:r>
    </w:p>
    <w:p w:rsidR="00B84F93" w:rsidRPr="00D903F8" w:rsidRDefault="00B84F93" w:rsidP="00B84F9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Подготовительные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мероприятия:</w:t>
      </w:r>
    </w:p>
    <w:p w:rsidR="00B84F93" w:rsidRPr="00D903F8" w:rsidRDefault="006D7505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6D7505">
        <w:rPr>
          <w:rFonts w:eastAsiaTheme="minorHAnsi"/>
          <w:noProof/>
        </w:rPr>
        <w:pict>
          <v:rect id="Прямоугольник 12" o:spid="_x0000_s1027" style="position:absolute;left:0;text-align:left;margin-left:-1.5pt;margin-top:188.85pt;width:489.9pt;height:22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" fillcolor="silver">
            <o:lock v:ext="edit" aspectratio="t"/>
            <v:textbox>
              <w:txbxContent>
                <w:tbl>
                  <w:tblPr>
                    <w:tblW w:w="9157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34"/>
                    <w:gridCol w:w="432"/>
                    <w:gridCol w:w="210"/>
                    <w:gridCol w:w="421"/>
                    <w:gridCol w:w="421"/>
                    <w:gridCol w:w="421"/>
                    <w:gridCol w:w="421"/>
                    <w:gridCol w:w="421"/>
                    <w:gridCol w:w="422"/>
                    <w:gridCol w:w="415"/>
                    <w:gridCol w:w="420"/>
                    <w:gridCol w:w="420"/>
                    <w:gridCol w:w="420"/>
                    <w:gridCol w:w="153"/>
                    <w:gridCol w:w="455"/>
                    <w:gridCol w:w="453"/>
                    <w:gridCol w:w="452"/>
                    <w:gridCol w:w="423"/>
                    <w:gridCol w:w="256"/>
                    <w:gridCol w:w="423"/>
                    <w:gridCol w:w="421"/>
                    <w:gridCol w:w="421"/>
                    <w:gridCol w:w="422"/>
                  </w:tblGrid>
                  <w:tr w:rsidR="00B84F93">
                    <w:trPr>
                      <w:trHeight w:val="245"/>
                    </w:trPr>
                    <w:tc>
                      <w:tcPr>
                        <w:tcW w:w="864" w:type="dxa"/>
                        <w:gridSpan w:val="2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B84F93" w:rsidRPr="00B22F37" w:rsidRDefault="00B84F93">
                        <w:pPr>
                          <w:keepNext/>
                          <w:keepLines/>
                          <w:spacing w:before="200" w:after="120"/>
                          <w:jc w:val="center"/>
                          <w:outlineLvl w:val="5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22F37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Код региона</w:t>
                        </w:r>
                      </w:p>
                    </w:tc>
                    <w:tc>
                      <w:tcPr>
                        <w:tcW w:w="211" w:type="dxa"/>
                        <w:vMerge w:val="restart"/>
                      </w:tcPr>
                      <w:p w:rsidR="00B84F93" w:rsidRPr="00B22F37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33" w:type="dxa"/>
                        <w:gridSpan w:val="6"/>
                        <w:vMerge w:val="restart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hideMark/>
                      </w:tcPr>
                      <w:p w:rsidR="00B84F93" w:rsidRPr="00B22F37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22F37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Код образовательной организации</w:t>
                        </w:r>
                      </w:p>
                    </w:tc>
                    <w:tc>
                      <w:tcPr>
                        <w:tcW w:w="417" w:type="dxa"/>
                        <w:vMerge w:val="restart"/>
                      </w:tcPr>
                      <w:p w:rsidR="00B84F93" w:rsidRPr="00B22F37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63" w:type="dxa"/>
                        <w:gridSpan w:val="3"/>
                        <w:vMerge w:val="restart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hideMark/>
                      </w:tcPr>
                      <w:p w:rsidR="00B84F93" w:rsidRPr="00B22F37" w:rsidRDefault="00B84F9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22F37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Класс</w:t>
                        </w:r>
                      </w:p>
                      <w:p w:rsidR="00B84F93" w:rsidRPr="00B22F37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22F37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Номер Буква</w:t>
                        </w:r>
                      </w:p>
                    </w:tc>
                    <w:tc>
                      <w:tcPr>
                        <w:tcW w:w="153" w:type="dxa"/>
                        <w:vMerge w:val="restart"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B84F93" w:rsidRPr="00B22F37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785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Pr="00B22F37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22F37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Код пункта проведения ГВЭ</w:t>
                        </w:r>
                      </w:p>
                    </w:tc>
                    <w:tc>
                      <w:tcPr>
                        <w:tcW w:w="24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B84F93" w:rsidRPr="00B22F37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91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Pr="00B22F37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22F37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Номер аудитории</w:t>
                        </w:r>
                      </w:p>
                    </w:tc>
                  </w:tr>
                  <w:tr w:rsidR="00B84F93">
                    <w:trPr>
                      <w:trHeight w:val="634"/>
                    </w:trPr>
                    <w:tc>
                      <w:tcPr>
                        <w:tcW w:w="0" w:type="auto"/>
                        <w:gridSpan w:val="2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6"/>
                        <w:vMerge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vMerge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vMerge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B84F93">
                    <w:trPr>
                      <w:trHeight w:val="302"/>
                    </w:trPr>
                    <w:tc>
                      <w:tcPr>
                        <w:tcW w:w="4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211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7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53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5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5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5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240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B84F93">
                    <w:trPr>
                      <w:trHeight w:val="198"/>
                    </w:trPr>
                    <w:tc>
                      <w:tcPr>
                        <w:tcW w:w="433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3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1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7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1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3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55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B84F93">
                    <w:trPr>
                      <w:trHeight w:val="278"/>
                    </w:trPr>
                    <w:tc>
                      <w:tcPr>
                        <w:tcW w:w="864" w:type="dxa"/>
                        <w:gridSpan w:val="2"/>
                        <w:vMerge w:val="restart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B84F93" w:rsidRPr="00B22F37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22F37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Код предмета</w:t>
                        </w:r>
                      </w:p>
                    </w:tc>
                    <w:tc>
                      <w:tcPr>
                        <w:tcW w:w="211" w:type="dxa"/>
                        <w:vMerge w:val="restart"/>
                      </w:tcPr>
                      <w:p w:rsidR="00B84F93" w:rsidRPr="00B22F37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792" w:type="dxa"/>
                        <w:gridSpan w:val="9"/>
                        <w:vMerge w:val="restart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B84F93" w:rsidRPr="00B22F37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22F37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Название предмета</w:t>
                        </w:r>
                      </w:p>
                    </w:tc>
                    <w:tc>
                      <w:tcPr>
                        <w:tcW w:w="421" w:type="dxa"/>
                        <w:vMerge w:val="restart"/>
                      </w:tcPr>
                      <w:p w:rsidR="00B84F93" w:rsidRPr="00B22F37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3" w:type="dxa"/>
                        <w:vMerge w:val="restart"/>
                      </w:tcPr>
                      <w:p w:rsidR="00B84F93" w:rsidRPr="00B22F37" w:rsidRDefault="00B84F93">
                        <w:pPr>
                          <w:spacing w:after="120"/>
                          <w:jc w:val="center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noWrap/>
                        <w:vAlign w:val="bottom"/>
                        <w:hideMark/>
                      </w:tcPr>
                      <w:p w:rsidR="00B84F93" w:rsidRPr="00B22F37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B22F37"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  <w:t>Номер варианта</w:t>
                        </w:r>
                      </w:p>
                    </w:tc>
                    <w:tc>
                      <w:tcPr>
                        <w:tcW w:w="240" w:type="dxa"/>
                        <w:vMerge w:val="restart"/>
                        <w:noWrap/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 w:val="restart"/>
                        <w:noWrap/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 w:val="restart"/>
                        <w:noWrap/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 w:val="restart"/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 w:val="restart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B84F93">
                    <w:trPr>
                      <w:trHeight w:val="277"/>
                    </w:trPr>
                    <w:tc>
                      <w:tcPr>
                        <w:tcW w:w="0" w:type="auto"/>
                        <w:gridSpan w:val="2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9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noWrap/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B84F93" w:rsidRDefault="00B84F93">
                        <w:pPr>
                          <w:spacing w:after="0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B84F93">
                    <w:trPr>
                      <w:trHeight w:val="317"/>
                    </w:trPr>
                    <w:tc>
                      <w:tcPr>
                        <w:tcW w:w="43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211" w:type="dxa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hideMark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421" w:type="dxa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3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auto"/>
                        </w:tcBorders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single" w:sz="8" w:space="0" w:color="auto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40" w:type="dxa"/>
                        <w:noWrap/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eastAsia="Arial Unicode MS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B84F93" w:rsidRDefault="00B84F93" w:rsidP="00B84F93">
                  <w:pPr>
                    <w:rPr>
                      <w:i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387"/>
                    <w:gridCol w:w="388"/>
                    <w:gridCol w:w="387"/>
                    <w:gridCol w:w="387"/>
                    <w:gridCol w:w="387"/>
                    <w:gridCol w:w="388"/>
                    <w:gridCol w:w="387"/>
                    <w:gridCol w:w="390"/>
                  </w:tblGrid>
                  <w:tr w:rsidR="00B84F93" w:rsidRPr="00B22F37">
                    <w:trPr>
                      <w:cantSplit/>
                      <w:trHeight w:val="356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B84F93" w:rsidRPr="00B22F37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 w:rsidRPr="00B22F37">
                          <w:rPr>
                            <w:rFonts w:ascii="Times New Roman" w:hAnsi="Times New Roman" w:cs="Times New Roman"/>
                            <w:b/>
                            <w:sz w:val="18"/>
                          </w:rPr>
                          <w:t>Дата проведения ГВЭ</w:t>
                        </w:r>
                      </w:p>
                    </w:tc>
                  </w:tr>
                  <w:tr w:rsidR="00B84F93">
                    <w:trPr>
                      <w:trHeight w:val="162"/>
                    </w:trPr>
                    <w:tc>
                      <w:tcPr>
                        <w:tcW w:w="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hideMark/>
                      </w:tcPr>
                      <w:p w:rsidR="00B84F93" w:rsidRPr="00B22F37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B22F37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hideMark/>
                      </w:tcPr>
                      <w:p w:rsidR="00B84F93" w:rsidRPr="00381DCB" w:rsidRDefault="005E6536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9</w:t>
                        </w:r>
                      </w:p>
                    </w:tc>
                  </w:tr>
                  <w:tr w:rsidR="00B84F93">
                    <w:trPr>
                      <w:cantSplit/>
                      <w:trHeight w:val="162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</w:tr>
                </w:tbl>
                <w:p w:rsidR="00B84F93" w:rsidRDefault="00B84F93" w:rsidP="00B84F93">
                  <w:pPr>
                    <w:rPr>
                      <w:i/>
                      <w:lang w:val="en-US"/>
                    </w:rPr>
                  </w:pPr>
                </w:p>
                <w:p w:rsidR="00B84F93" w:rsidRDefault="00B84F93" w:rsidP="00B84F93"/>
              </w:txbxContent>
            </v:textbox>
            <w10:wrap type="square"/>
          </v:rect>
        </w:pic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Не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позднее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8.45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по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местному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времени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оформить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на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доске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в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аудитории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образец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регистрационных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полей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бланка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регистрации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участника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ГВЭ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  <w:vertAlign w:val="superscript"/>
        </w:rPr>
        <w:footnoteReference w:id="2"/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.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Заполнить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поля: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«Код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региона»,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«Код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пункта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проведения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ГВЭ»,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«Номер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аудитории»,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«Код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предмета»,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«Название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предмета»,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«Дата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проведения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ГВЭ».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Поле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«Код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образовательной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организации»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заполняется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в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соответствии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F25AC1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с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F25AC1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формой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F25AC1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ППЭ-16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,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поле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«Класс</w:t>
      </w:r>
      <w:r w:rsidR="00B84F93" w:rsidRPr="00F25AC1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.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Номер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.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Буква»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участники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ГВЭ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заполняют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самостоятельно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,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поле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«Номер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варианта»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заполняется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участником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ГВЭ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(при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этом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корректность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указанного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участником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номера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варианта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обязательно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проверяется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организатором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в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аудитории),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поля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ФИО»,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«Данные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докумен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та, удостоверяющего личность» 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заполняют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ся 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в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соответствии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с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документом,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удостоверяющим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sz w:val="26"/>
          <w:szCs w:val="26"/>
        </w:rPr>
        <w:t>личность.</w:t>
      </w:r>
      <w:r w:rsidR="00B84F93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Поля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«Код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региона»,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«Код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предмета»,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«Код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пункта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проведения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ГВЭ»,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«Номер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аудитории»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следует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заполнять,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начиная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с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первой</w:t>
      </w:r>
      <w:r w:rsidR="00B84F93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="00B84F93" w:rsidRPr="00D903F8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позиции.</w:t>
      </w:r>
      <w:r w:rsidRPr="006D7505">
        <w:rPr>
          <w:rFonts w:eastAsiaTheme="minorHAnsi"/>
          <w:noProof/>
        </w:rPr>
        <w:pict>
          <v:rect id="Прямоугольник 16" o:spid="_x0000_s1028" style="position:absolute;left:0;text-align:left;margin-left:-1.5pt;margin-top:204.45pt;width:196.5pt;height:64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82 -251 -82 21349 21682 21349 21682 -251 -82 -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" fillcolor="silver">
            <o:lock v:ext="edit" aspectratio="t"/>
            <v:textbox>
              <w:txbxContent>
                <w:p w:rsidR="00B84F93" w:rsidRDefault="00B84F93" w:rsidP="00B84F93">
                  <w:pPr>
                    <w:spacing w:after="0"/>
                    <w:jc w:val="center"/>
                    <w:rPr>
                      <w:szCs w:val="24"/>
                    </w:rPr>
                  </w:pP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387"/>
                    <w:gridCol w:w="388"/>
                    <w:gridCol w:w="387"/>
                    <w:gridCol w:w="387"/>
                    <w:gridCol w:w="387"/>
                    <w:gridCol w:w="388"/>
                    <w:gridCol w:w="387"/>
                    <w:gridCol w:w="390"/>
                  </w:tblGrid>
                  <w:tr w:rsidR="00B84F93">
                    <w:trPr>
                      <w:cantSplit/>
                      <w:trHeight w:val="356"/>
                      <w:jc w:val="center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t>Дата проведения ЕГЭ</w:t>
                        </w:r>
                      </w:p>
                    </w:tc>
                  </w:tr>
                  <w:tr w:rsidR="00B84F93">
                    <w:trPr>
                      <w:trHeight w:val="162"/>
                      <w:jc w:val="center"/>
                    </w:trPr>
                    <w:tc>
                      <w:tcPr>
                        <w:tcW w:w="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84F93" w:rsidRDefault="00B84F93">
                        <w:pPr>
                          <w:spacing w:after="120"/>
                          <w:jc w:val="both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3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</w:tr>
                  <w:tr w:rsidR="00B84F93">
                    <w:trPr>
                      <w:cantSplit/>
                      <w:trHeight w:val="162"/>
                      <w:jc w:val="center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4F93" w:rsidRDefault="00B84F93">
                        <w:pPr>
                          <w:spacing w:after="120"/>
                          <w:jc w:val="center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</w:p>
                    </w:tc>
                  </w:tr>
                </w:tbl>
                <w:p w:rsidR="00B84F93" w:rsidRDefault="00B84F93" w:rsidP="00B84F93"/>
                <w:p w:rsidR="00B84F93" w:rsidRDefault="00B84F93" w:rsidP="00B84F93"/>
              </w:txbxContent>
            </v:textbox>
            <w10:wrap type="tight"/>
          </v:rect>
        </w:pic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B84F93" w:rsidRPr="005E4F6A" w:rsidRDefault="00B84F93" w:rsidP="00B84F9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lastRenderedPageBreak/>
        <w:t>Во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время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экзамена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рабочем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столе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участника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ГВЭ,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помимо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ЭМ,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могут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находиться:</w:t>
      </w:r>
    </w:p>
    <w:p w:rsidR="00B84F93" w:rsidRPr="00D903F8" w:rsidRDefault="00B84F93" w:rsidP="00B84F9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i/>
          <w:sz w:val="26"/>
          <w:szCs w:val="26"/>
        </w:rPr>
        <w:t>гелевая</w:t>
      </w:r>
      <w:proofErr w:type="spellEnd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или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капиллярная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ручка</w:t>
      </w:r>
      <w:r w:rsidR="00767F76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30B4D">
        <w:rPr>
          <w:rFonts w:ascii="Times New Roman" w:eastAsia="Times New Roman" w:hAnsi="Times New Roman" w:cs="Times New Roman"/>
          <w:i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30B4D">
        <w:rPr>
          <w:rFonts w:ascii="Times New Roman" w:eastAsia="Times New Roman" w:hAnsi="Times New Roman" w:cs="Times New Roman"/>
          <w:i/>
          <w:sz w:val="26"/>
          <w:szCs w:val="26"/>
        </w:rPr>
        <w:t>чернилами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30B4D">
        <w:rPr>
          <w:rFonts w:ascii="Times New Roman" w:eastAsia="Times New Roman" w:hAnsi="Times New Roman" w:cs="Times New Roman"/>
          <w:i/>
          <w:sz w:val="26"/>
          <w:szCs w:val="26"/>
        </w:rPr>
        <w:t>черного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30B4D">
        <w:rPr>
          <w:rFonts w:ascii="Times New Roman" w:eastAsia="Times New Roman" w:hAnsi="Times New Roman" w:cs="Times New Roman"/>
          <w:i/>
          <w:sz w:val="26"/>
          <w:szCs w:val="26"/>
        </w:rPr>
        <w:t>цвета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;</w:t>
      </w:r>
    </w:p>
    <w:p w:rsidR="00B84F93" w:rsidRPr="00D903F8" w:rsidRDefault="00B84F93" w:rsidP="00B84F9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документ,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удостоверяющий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личность;</w:t>
      </w:r>
    </w:p>
    <w:p w:rsidR="00B84F93" w:rsidRPr="00D903F8" w:rsidRDefault="00B84F93" w:rsidP="00B84F9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лекарства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питание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(при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необходимости);</w:t>
      </w:r>
    </w:p>
    <w:p w:rsidR="004B5E3B" w:rsidRPr="004B5E3B" w:rsidRDefault="00B84F93" w:rsidP="004B5E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с</w:t>
      </w:r>
      <w:r w:rsidRPr="00252E47">
        <w:rPr>
          <w:rFonts w:ascii="Times New Roman" w:eastAsia="Times New Roman" w:hAnsi="Times New Roman" w:cs="Times New Roman"/>
          <w:i/>
          <w:sz w:val="26"/>
          <w:szCs w:val="26"/>
        </w:rPr>
        <w:t>редства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252E47">
        <w:rPr>
          <w:rFonts w:ascii="Times New Roman" w:eastAsia="Times New Roman" w:hAnsi="Times New Roman" w:cs="Times New Roman"/>
          <w:i/>
          <w:sz w:val="26"/>
          <w:szCs w:val="26"/>
        </w:rPr>
        <w:t>обучения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252E47">
        <w:rPr>
          <w:rFonts w:ascii="Times New Roman" w:eastAsia="Times New Roman" w:hAnsi="Times New Roman" w:cs="Times New Roman"/>
          <w:i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252E47">
        <w:rPr>
          <w:rFonts w:ascii="Times New Roman" w:eastAsia="Times New Roman" w:hAnsi="Times New Roman" w:cs="Times New Roman"/>
          <w:i/>
          <w:sz w:val="26"/>
          <w:szCs w:val="26"/>
        </w:rPr>
        <w:t>воспитания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отдельным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учебным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предметам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r w:rsidR="004B5E3B" w:rsidRPr="004B5E3B">
        <w:rPr>
          <w:rFonts w:ascii="Times New Roman" w:eastAsia="Times New Roman" w:hAnsi="Times New Roman" w:cs="Times New Roman"/>
          <w:i/>
          <w:color w:val="000000"/>
        </w:rPr>
        <w:t xml:space="preserve">при проведении экзамена в письменной форме: </w:t>
      </w:r>
      <w:r w:rsidR="004B5E3B" w:rsidRPr="004B5E3B">
        <w:rPr>
          <w:rFonts w:ascii="Times New Roman" w:hAnsi="Times New Roman" w:cs="Times New Roman"/>
          <w:i/>
          <w:color w:val="000000"/>
        </w:rPr>
        <w:t>по математике – линейка, справочные материалы, содержащие основные формулы курса математики образовательной программы основного общего и среднего общего образования; по географии – непрограммируемый калькулятор, географические атласы для 5-10 классов; по физике – непрограммируемый калькулятор, линейка; по химии – непрограммируемый калькулятор,</w:t>
      </w:r>
      <w:r w:rsidR="004B5E3B">
        <w:rPr>
          <w:rFonts w:ascii="Times New Roman" w:hAnsi="Times New Roman" w:cs="Times New Roman"/>
          <w:i/>
          <w:color w:val="000000"/>
        </w:rPr>
        <w:t xml:space="preserve"> </w:t>
      </w:r>
      <w:r w:rsidR="004B5E3B" w:rsidRPr="004B5E3B">
        <w:rPr>
          <w:rFonts w:ascii="Times New Roman" w:hAnsi="Times New Roman" w:cs="Times New Roman"/>
          <w:i/>
          <w:color w:val="000000"/>
        </w:rPr>
        <w:t>периодическая система химических элементов Д.И. Менделеева, таблица растворимости солей, кислот и оснований в воде, электрохимический  ряд напряжений металлов</w:t>
      </w:r>
      <w:r w:rsidR="004B5E3B" w:rsidRPr="004B5E3B">
        <w:rPr>
          <w:rFonts w:ascii="Times New Roman" w:eastAsia="Times New Roman" w:hAnsi="Times New Roman" w:cs="Times New Roman"/>
          <w:i/>
          <w:color w:val="000000"/>
        </w:rPr>
        <w:t>;</w:t>
      </w:r>
    </w:p>
    <w:p w:rsidR="00B84F93" w:rsidRPr="004B5E3B" w:rsidRDefault="004B5E3B" w:rsidP="004B5E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</w:rPr>
      </w:pPr>
      <w:proofErr w:type="gramStart"/>
      <w:r w:rsidRPr="004B5E3B">
        <w:rPr>
          <w:rFonts w:ascii="Times New Roman" w:eastAsia="Times New Roman" w:hAnsi="Times New Roman" w:cs="Times New Roman"/>
          <w:i/>
          <w:color w:val="000000"/>
        </w:rPr>
        <w:t xml:space="preserve">при проведении экзамена в устной форме: </w:t>
      </w:r>
      <w:r w:rsidRPr="004B5E3B">
        <w:rPr>
          <w:rFonts w:ascii="Times New Roman" w:hAnsi="Times New Roman" w:cs="Times New Roman"/>
          <w:i/>
          <w:color w:val="000000"/>
        </w:rPr>
        <w:t>по математике – линейка, справочные материалы, содержащие основные формулы курса математики образовательной программы основного общего и среднего общего образования; по географии – непрограммируемый калькулятор, географические атласы для 5-10 классов;</w:t>
      </w:r>
      <w:r>
        <w:rPr>
          <w:rFonts w:ascii="Times New Roman" w:hAnsi="Times New Roman" w:cs="Times New Roman"/>
          <w:i/>
          <w:color w:val="000000"/>
        </w:rPr>
        <w:t xml:space="preserve"> </w:t>
      </w:r>
      <w:r w:rsidRPr="004B5E3B">
        <w:rPr>
          <w:rFonts w:ascii="Times New Roman" w:hAnsi="Times New Roman" w:cs="Times New Roman"/>
          <w:i/>
          <w:color w:val="000000"/>
        </w:rPr>
        <w:t>по физике – непрограммируемый калькулятор, справочные материалы, содержащие основные формулы курса физики образовательной программы основного общего и среднего общего образования;</w:t>
      </w:r>
      <w:proofErr w:type="gramEnd"/>
      <w:r w:rsidRPr="004B5E3B">
        <w:rPr>
          <w:rFonts w:ascii="Times New Roman" w:hAnsi="Times New Roman" w:cs="Times New Roman"/>
          <w:i/>
          <w:color w:val="000000"/>
        </w:rPr>
        <w:t xml:space="preserve"> по химии – непрограммируемый калькулятор,</w:t>
      </w:r>
      <w:r>
        <w:rPr>
          <w:rFonts w:ascii="Times New Roman" w:hAnsi="Times New Roman" w:cs="Times New Roman"/>
          <w:i/>
          <w:color w:val="000000"/>
        </w:rPr>
        <w:t xml:space="preserve"> </w:t>
      </w:r>
      <w:r w:rsidRPr="004B5E3B">
        <w:rPr>
          <w:rFonts w:ascii="Times New Roman" w:hAnsi="Times New Roman" w:cs="Times New Roman"/>
          <w:i/>
          <w:color w:val="000000"/>
        </w:rPr>
        <w:t xml:space="preserve">периодическая система химических элементов Д.И. Менделеева, таблица растворимости солей, кислот </w:t>
      </w:r>
      <w:r w:rsidRPr="004B5E3B">
        <w:rPr>
          <w:rFonts w:ascii="Times New Roman" w:hAnsi="Times New Roman" w:cs="Times New Roman"/>
          <w:i/>
          <w:color w:val="000000"/>
        </w:rPr>
        <w:br/>
        <w:t xml:space="preserve">и оснований в воде, электрохимический ряд напряжений металлов; по истории – атласы </w:t>
      </w:r>
      <w:r w:rsidRPr="004B5E3B">
        <w:rPr>
          <w:rFonts w:ascii="Times New Roman" w:hAnsi="Times New Roman" w:cs="Times New Roman"/>
          <w:i/>
          <w:color w:val="000000"/>
        </w:rPr>
        <w:br/>
        <w:t xml:space="preserve">по истории России для 10-11 классов; по иностранным языкам – двуязычный словарь; </w:t>
      </w:r>
      <w:r w:rsidRPr="004B5E3B">
        <w:rPr>
          <w:rFonts w:ascii="Times New Roman" w:hAnsi="Times New Roman" w:cs="Times New Roman"/>
          <w:i/>
          <w:color w:val="000000"/>
        </w:rPr>
        <w:br/>
        <w:t>по информатике и информационно-коммуникационным технологиям (ИКТ) – компьютерная техника</w:t>
      </w:r>
      <w:r>
        <w:rPr>
          <w:rFonts w:ascii="Times New Roman" w:hAnsi="Times New Roman" w:cs="Times New Roman"/>
          <w:i/>
          <w:color w:val="000000"/>
        </w:rPr>
        <w:t>)</w:t>
      </w:r>
      <w:r w:rsidR="00B84F93" w:rsidRPr="004B5E3B">
        <w:rPr>
          <w:rFonts w:ascii="Times New Roman" w:eastAsia="Times New Roman" w:hAnsi="Times New Roman" w:cs="Times New Roman"/>
          <w:i/>
        </w:rPr>
        <w:t>;</w:t>
      </w:r>
    </w:p>
    <w:p w:rsidR="00B84F93" w:rsidRPr="00D903F8" w:rsidRDefault="00B84F93" w:rsidP="00B84F9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специальные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технические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средства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(для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участников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ГВЭ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ОВЗ,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детей-инвалидов,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инвалидов);</w:t>
      </w:r>
    </w:p>
    <w:p w:rsidR="00B84F93" w:rsidRPr="00D903F8" w:rsidRDefault="00B84F93" w:rsidP="00B84F9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черновики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штампом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образовательной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организации,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базе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которой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gramStart"/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расположен</w:t>
      </w:r>
      <w:proofErr w:type="gramEnd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ППЭ.</w:t>
      </w:r>
    </w:p>
    <w:p w:rsidR="00B84F93" w:rsidRPr="00D903F8" w:rsidRDefault="00B84F93" w:rsidP="00B84F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noProof/>
          <w:sz w:val="26"/>
          <w:szCs w:val="26"/>
        </w:rPr>
        <w:t>Кодировка</w:t>
      </w:r>
      <w:r>
        <w:rPr>
          <w:rFonts w:ascii="Times New Roman" w:eastAsia="Times New Roman" w:hAnsi="Times New Roman" w:cs="Times New Roman"/>
          <w:b/>
          <w:noProof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noProof/>
          <w:sz w:val="26"/>
          <w:szCs w:val="26"/>
        </w:rPr>
        <w:t>учебных</w:t>
      </w:r>
      <w:r>
        <w:rPr>
          <w:rFonts w:ascii="Times New Roman" w:eastAsia="Times New Roman" w:hAnsi="Times New Roman" w:cs="Times New Roman"/>
          <w:b/>
          <w:noProof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noProof/>
          <w:sz w:val="26"/>
          <w:szCs w:val="26"/>
        </w:rPr>
        <w:t>предметов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1"/>
        <w:gridCol w:w="1800"/>
        <w:gridCol w:w="2725"/>
        <w:gridCol w:w="2585"/>
      </w:tblGrid>
      <w:tr w:rsidR="00B84F93" w:rsidRPr="006128AC" w:rsidTr="00767F76">
        <w:trPr>
          <w:trHeight w:val="461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F93" w:rsidRPr="008A6A53" w:rsidRDefault="00B84F93" w:rsidP="00E36F1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Название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учебного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предмета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F93" w:rsidRPr="008A6A53" w:rsidRDefault="00B84F93" w:rsidP="00E36F1A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Код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учебного</w:t>
            </w:r>
          </w:p>
          <w:p w:rsidR="00B84F93" w:rsidRPr="008A6A53" w:rsidRDefault="00B84F93" w:rsidP="00E36F1A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предмета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F93" w:rsidRPr="008A6A53" w:rsidRDefault="00B84F93" w:rsidP="00E36F1A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Название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учебного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предмета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F93" w:rsidRPr="008A6A53" w:rsidRDefault="00B84F93" w:rsidP="00E36F1A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Код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учебного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предмета</w:t>
            </w:r>
          </w:p>
        </w:tc>
      </w:tr>
      <w:tr w:rsidR="00767F76" w:rsidRPr="006128AC" w:rsidTr="00767F76"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Default="00767F76" w:rsidP="00E36F1A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Русский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язык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Pr="008A6A53" w:rsidRDefault="00767F76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51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Default="00767F76" w:rsidP="00E36F1A">
            <w:pPr>
              <w:tabs>
                <w:tab w:val="left" w:pos="709"/>
              </w:tabs>
              <w:spacing w:after="0" w:line="240" w:lineRule="auto"/>
              <w:ind w:left="709" w:hanging="720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География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Pr="008A6A53" w:rsidRDefault="00767F76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58</w:t>
            </w:r>
          </w:p>
        </w:tc>
      </w:tr>
      <w:tr w:rsidR="00767F76" w:rsidRPr="006128AC" w:rsidTr="00767F76"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Default="00767F76" w:rsidP="00E36F1A">
            <w:pPr>
              <w:tabs>
                <w:tab w:val="left" w:pos="709"/>
              </w:tabs>
              <w:spacing w:after="0" w:line="240" w:lineRule="auto"/>
              <w:ind w:left="709" w:hanging="720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Математика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Pr="008A6A53" w:rsidRDefault="00767F76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52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Default="00767F76" w:rsidP="00E36F1A">
            <w:pPr>
              <w:tabs>
                <w:tab w:val="left" w:pos="709"/>
              </w:tabs>
              <w:spacing w:after="0" w:line="240" w:lineRule="auto"/>
              <w:ind w:left="709" w:hanging="720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Английский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язык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Pr="008A6A53" w:rsidRDefault="00767F76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59</w:t>
            </w:r>
          </w:p>
        </w:tc>
      </w:tr>
      <w:tr w:rsidR="00767F76" w:rsidRPr="006128AC" w:rsidTr="00767F76"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Default="00767F76" w:rsidP="00E36F1A">
            <w:pPr>
              <w:tabs>
                <w:tab w:val="left" w:pos="709"/>
              </w:tabs>
              <w:spacing w:after="0" w:line="240" w:lineRule="auto"/>
              <w:ind w:left="709" w:hanging="720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Физика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Pr="008A6A53" w:rsidRDefault="00767F76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53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Default="00767F76" w:rsidP="00E36F1A">
            <w:pPr>
              <w:tabs>
                <w:tab w:val="left" w:pos="709"/>
              </w:tabs>
              <w:spacing w:after="0" w:line="240" w:lineRule="auto"/>
              <w:ind w:left="709" w:hanging="720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Немецкий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язык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Pr="00D903F8" w:rsidRDefault="00767F76" w:rsidP="00E36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60</w:t>
            </w:r>
          </w:p>
        </w:tc>
      </w:tr>
      <w:tr w:rsidR="00767F76" w:rsidRPr="006128AC" w:rsidTr="00767F76"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Default="00767F76" w:rsidP="00E36F1A">
            <w:pPr>
              <w:tabs>
                <w:tab w:val="left" w:pos="709"/>
              </w:tabs>
              <w:spacing w:after="0" w:line="240" w:lineRule="auto"/>
              <w:ind w:left="709" w:hanging="720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Химия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Pr="008A6A53" w:rsidRDefault="00767F76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54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Default="00767F76" w:rsidP="00E36F1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Французский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язык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Pr="008A6A53" w:rsidRDefault="00767F76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61</w:t>
            </w:r>
          </w:p>
        </w:tc>
      </w:tr>
      <w:tr w:rsidR="00767F76" w:rsidRPr="006128AC" w:rsidTr="00767F76"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Pr="008A6A53" w:rsidRDefault="00767F76" w:rsidP="00E36F1A">
            <w:pPr>
              <w:tabs>
                <w:tab w:val="left" w:pos="709"/>
              </w:tabs>
              <w:spacing w:after="0" w:line="240" w:lineRule="auto"/>
              <w:ind w:left="709" w:hanging="720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Информатика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ИКТ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Pr="008A6A53" w:rsidRDefault="00767F76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55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76" w:rsidRDefault="00767F76" w:rsidP="00E36F1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Обществознание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76" w:rsidRPr="008A6A53" w:rsidRDefault="00767F76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62</w:t>
            </w:r>
          </w:p>
        </w:tc>
      </w:tr>
      <w:tr w:rsidR="00767F76" w:rsidRPr="006128AC" w:rsidTr="00767F76"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Default="00767F76" w:rsidP="00E36F1A">
            <w:pPr>
              <w:tabs>
                <w:tab w:val="left" w:pos="709"/>
              </w:tabs>
              <w:spacing w:after="0" w:line="240" w:lineRule="auto"/>
              <w:ind w:left="709" w:hanging="720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Биология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Pr="008A6A53" w:rsidRDefault="00767F76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56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76" w:rsidRDefault="00767F76" w:rsidP="00E36F1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Испанский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язык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76" w:rsidRPr="008A6A53" w:rsidRDefault="00767F76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63</w:t>
            </w:r>
          </w:p>
        </w:tc>
      </w:tr>
      <w:tr w:rsidR="00767F76" w:rsidRPr="006128AC" w:rsidTr="00767F76"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Default="00767F76" w:rsidP="00E36F1A">
            <w:pPr>
              <w:tabs>
                <w:tab w:val="left" w:pos="709"/>
              </w:tabs>
              <w:spacing w:after="0" w:line="240" w:lineRule="auto"/>
              <w:ind w:left="709" w:hanging="720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История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F76" w:rsidRPr="008A6A53" w:rsidRDefault="00767F76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57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76" w:rsidRDefault="004B5E3B" w:rsidP="00E36F1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Китайский язык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76" w:rsidRPr="008A6A53" w:rsidRDefault="004B5E3B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64</w:t>
            </w:r>
          </w:p>
        </w:tc>
      </w:tr>
      <w:tr w:rsidR="004B5E3B" w:rsidRPr="006128AC" w:rsidTr="00767F76"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E3B" w:rsidRPr="008A6A53" w:rsidRDefault="004B5E3B" w:rsidP="00E36F1A">
            <w:pPr>
              <w:tabs>
                <w:tab w:val="left" w:pos="709"/>
              </w:tabs>
              <w:spacing w:after="0" w:line="240" w:lineRule="auto"/>
              <w:ind w:left="709" w:hanging="720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E3B" w:rsidRPr="008A6A53" w:rsidRDefault="004B5E3B" w:rsidP="00E36F1A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E3B" w:rsidRDefault="004B5E3B" w:rsidP="00AB3E99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Литература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E3B" w:rsidRPr="008A6A53" w:rsidRDefault="004B5E3B" w:rsidP="00AB3E99">
            <w:pPr>
              <w:tabs>
                <w:tab w:val="left" w:pos="709"/>
              </w:tabs>
              <w:spacing w:after="0" w:line="240" w:lineRule="auto"/>
              <w:ind w:left="-414" w:hanging="720"/>
              <w:jc w:val="right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68</w:t>
            </w:r>
          </w:p>
        </w:tc>
      </w:tr>
    </w:tbl>
    <w:p w:rsidR="00B84F93" w:rsidRDefault="00B84F93" w:rsidP="00B84F93">
      <w:pPr>
        <w:spacing w:after="0" w:line="240" w:lineRule="auto"/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  <w:t>Продолжительность</w:t>
      </w:r>
      <w:r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  <w:t>вып</w:t>
      </w:r>
      <w:r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  <w:t xml:space="preserve">олнения экзаменационной работы </w:t>
      </w:r>
    </w:p>
    <w:tbl>
      <w:tblPr>
        <w:tblStyle w:val="51"/>
        <w:tblW w:w="0" w:type="auto"/>
        <w:tblLook w:val="04A0"/>
      </w:tblPr>
      <w:tblGrid>
        <w:gridCol w:w="3119"/>
        <w:gridCol w:w="3120"/>
        <w:gridCol w:w="3332"/>
      </w:tblGrid>
      <w:tr w:rsidR="00B84F93" w:rsidRPr="001249DA" w:rsidTr="00767F76">
        <w:tc>
          <w:tcPr>
            <w:tcW w:w="3119" w:type="dxa"/>
          </w:tcPr>
          <w:p w:rsidR="00B84F93" w:rsidRDefault="00B84F93" w:rsidP="00E36F1A">
            <w:pP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Продолжительность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выполнения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экзаменационной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работы</w:t>
            </w:r>
          </w:p>
        </w:tc>
        <w:tc>
          <w:tcPr>
            <w:tcW w:w="3120" w:type="dxa"/>
          </w:tcPr>
          <w:p w:rsidR="00B84F93" w:rsidRDefault="00B84F93" w:rsidP="00E36F1A">
            <w:pP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Продолжительность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выполнения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экзаменационной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работы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участниками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ГВЭ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ОВЗ,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детьми-инвалидами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инвалидами</w:t>
            </w:r>
          </w:p>
        </w:tc>
        <w:tc>
          <w:tcPr>
            <w:tcW w:w="3332" w:type="dxa"/>
          </w:tcPr>
          <w:p w:rsidR="00B84F93" w:rsidRDefault="00B84F93" w:rsidP="00E36F1A">
            <w:pP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Название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учебного</w:t>
            </w:r>
            <w: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  <w:t>предмета</w:t>
            </w:r>
          </w:p>
        </w:tc>
      </w:tr>
      <w:tr w:rsidR="00B84F93" w:rsidRPr="001249DA" w:rsidTr="00767F76">
        <w:tc>
          <w:tcPr>
            <w:tcW w:w="3119" w:type="dxa"/>
            <w:vMerge w:val="restart"/>
          </w:tcPr>
          <w:p w:rsidR="00B84F93" w:rsidRDefault="00B84F93" w:rsidP="00E36F1A">
            <w:pPr>
              <w:spacing w:after="200" w:line="276" w:lineRule="auto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часа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 </w:t>
            </w:r>
            <w:r w:rsidRPr="008A6A53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(120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минут)</w:t>
            </w:r>
          </w:p>
        </w:tc>
        <w:tc>
          <w:tcPr>
            <w:tcW w:w="3120" w:type="dxa"/>
            <w:vMerge w:val="restart"/>
          </w:tcPr>
          <w:p w:rsidR="00B84F93" w:rsidRDefault="00B84F93" w:rsidP="00E36F1A">
            <w:pPr>
              <w:tabs>
                <w:tab w:val="left" w:pos="709"/>
              </w:tabs>
              <w:spacing w:after="120"/>
              <w:ind w:left="71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часа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30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минут</w:t>
            </w:r>
          </w:p>
        </w:tc>
        <w:tc>
          <w:tcPr>
            <w:tcW w:w="3332" w:type="dxa"/>
          </w:tcPr>
          <w:p w:rsidR="00B84F93" w:rsidRDefault="00B84F93" w:rsidP="00E36F1A">
            <w:pPr>
              <w:tabs>
                <w:tab w:val="left" w:pos="709"/>
              </w:tabs>
              <w:spacing w:after="120"/>
              <w:ind w:left="141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Химия</w:t>
            </w:r>
          </w:p>
        </w:tc>
      </w:tr>
      <w:tr w:rsidR="00B84F93" w:rsidRPr="001249DA" w:rsidTr="00767F76">
        <w:tc>
          <w:tcPr>
            <w:tcW w:w="3119" w:type="dxa"/>
            <w:vMerge/>
          </w:tcPr>
          <w:p w:rsidR="00B84F93" w:rsidRDefault="00B84F93" w:rsidP="00E36F1A">
            <w:pP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</w:pPr>
          </w:p>
        </w:tc>
        <w:tc>
          <w:tcPr>
            <w:tcW w:w="3120" w:type="dxa"/>
            <w:vMerge/>
          </w:tcPr>
          <w:p w:rsidR="00B84F93" w:rsidRDefault="00B84F93" w:rsidP="00E36F1A">
            <w:pP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</w:pPr>
          </w:p>
        </w:tc>
        <w:tc>
          <w:tcPr>
            <w:tcW w:w="3332" w:type="dxa"/>
          </w:tcPr>
          <w:p w:rsidR="00B84F93" w:rsidRDefault="00B84F93" w:rsidP="00E36F1A">
            <w:pPr>
              <w:tabs>
                <w:tab w:val="left" w:pos="709"/>
              </w:tabs>
              <w:spacing w:after="120"/>
              <w:ind w:left="141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8A6A53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Информатика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и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8A6A53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ИКТ</w:t>
            </w:r>
          </w:p>
        </w:tc>
      </w:tr>
      <w:tr w:rsidR="00B84F93" w:rsidRPr="001249DA" w:rsidTr="00767F76">
        <w:trPr>
          <w:trHeight w:val="408"/>
        </w:trPr>
        <w:tc>
          <w:tcPr>
            <w:tcW w:w="3119" w:type="dxa"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BC3121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BC3121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часа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BC3121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30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BC3121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минут</w:t>
            </w:r>
          </w:p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BC3121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(150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BC3121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минут)</w:t>
            </w:r>
          </w:p>
        </w:tc>
        <w:tc>
          <w:tcPr>
            <w:tcW w:w="3120" w:type="dxa"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BC3121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BC3121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часа</w:t>
            </w:r>
          </w:p>
        </w:tc>
        <w:tc>
          <w:tcPr>
            <w:tcW w:w="3332" w:type="dxa"/>
          </w:tcPr>
          <w:p w:rsidR="00B84F93" w:rsidRDefault="00B84F93" w:rsidP="00E36F1A">
            <w:pPr>
              <w:rPr>
                <w:rFonts w:ascii="Times New Roman" w:eastAsia="Times New Roman" w:hAnsi="Times New Roman"/>
                <w:b/>
                <w:iCs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</w:t>
            </w:r>
            <w:r w:rsidRPr="00BC3121">
              <w:rPr>
                <w:rFonts w:ascii="Times New Roman" w:hAnsi="Times New Roman"/>
                <w:sz w:val="26"/>
                <w:szCs w:val="26"/>
              </w:rPr>
              <w:t>еография</w:t>
            </w:r>
          </w:p>
        </w:tc>
      </w:tr>
      <w:tr w:rsidR="00B84F93" w:rsidRPr="001249DA" w:rsidTr="00767F76">
        <w:trPr>
          <w:trHeight w:val="287"/>
        </w:trPr>
        <w:tc>
          <w:tcPr>
            <w:tcW w:w="3119" w:type="dxa"/>
            <w:vMerge w:val="restart"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часа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(180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минут)</w:t>
            </w:r>
          </w:p>
        </w:tc>
        <w:tc>
          <w:tcPr>
            <w:tcW w:w="3120" w:type="dxa"/>
            <w:vMerge w:val="restart"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часа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30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минут</w:t>
            </w:r>
          </w:p>
        </w:tc>
        <w:tc>
          <w:tcPr>
            <w:tcW w:w="3332" w:type="dxa"/>
          </w:tcPr>
          <w:p w:rsidR="00B84F93" w:rsidRDefault="00B84F93" w:rsidP="00E36F1A">
            <w:pP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Биология</w:t>
            </w:r>
          </w:p>
        </w:tc>
      </w:tr>
      <w:tr w:rsidR="00B84F93" w:rsidRPr="001249DA" w:rsidTr="00767F76">
        <w:trPr>
          <w:trHeight w:val="278"/>
        </w:trPr>
        <w:tc>
          <w:tcPr>
            <w:tcW w:w="3119" w:type="dxa"/>
            <w:vMerge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</w:p>
        </w:tc>
        <w:tc>
          <w:tcPr>
            <w:tcW w:w="3120" w:type="dxa"/>
            <w:vMerge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</w:p>
        </w:tc>
        <w:tc>
          <w:tcPr>
            <w:tcW w:w="3332" w:type="dxa"/>
          </w:tcPr>
          <w:p w:rsidR="00B84F93" w:rsidRDefault="00B84F93" w:rsidP="00E36F1A">
            <w:pP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Литература</w:t>
            </w:r>
          </w:p>
        </w:tc>
      </w:tr>
      <w:tr w:rsidR="00B84F93" w:rsidRPr="001249DA" w:rsidTr="00767F76">
        <w:trPr>
          <w:trHeight w:val="278"/>
        </w:trPr>
        <w:tc>
          <w:tcPr>
            <w:tcW w:w="3119" w:type="dxa"/>
            <w:vMerge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</w:p>
        </w:tc>
        <w:tc>
          <w:tcPr>
            <w:tcW w:w="3120" w:type="dxa"/>
            <w:vMerge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</w:p>
        </w:tc>
        <w:tc>
          <w:tcPr>
            <w:tcW w:w="3332" w:type="dxa"/>
          </w:tcPr>
          <w:p w:rsidR="00B84F93" w:rsidRDefault="00B84F93" w:rsidP="00E36F1A">
            <w:pP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История</w:t>
            </w:r>
          </w:p>
        </w:tc>
      </w:tr>
      <w:tr w:rsidR="00B84F93" w:rsidRPr="001249DA" w:rsidTr="00767F76">
        <w:trPr>
          <w:trHeight w:val="278"/>
        </w:trPr>
        <w:tc>
          <w:tcPr>
            <w:tcW w:w="3119" w:type="dxa"/>
            <w:vMerge w:val="restart"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3 часа 30 минут (210 минут)</w:t>
            </w:r>
          </w:p>
        </w:tc>
        <w:tc>
          <w:tcPr>
            <w:tcW w:w="3120" w:type="dxa"/>
            <w:vMerge w:val="restart"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5 часов</w:t>
            </w:r>
          </w:p>
        </w:tc>
        <w:tc>
          <w:tcPr>
            <w:tcW w:w="3332" w:type="dxa"/>
          </w:tcPr>
          <w:p w:rsidR="00B84F93" w:rsidRDefault="00B84F93" w:rsidP="00E36F1A">
            <w:pP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Физика</w:t>
            </w:r>
          </w:p>
        </w:tc>
      </w:tr>
      <w:tr w:rsidR="00B84F93" w:rsidRPr="001249DA" w:rsidTr="00767F76">
        <w:trPr>
          <w:trHeight w:val="278"/>
        </w:trPr>
        <w:tc>
          <w:tcPr>
            <w:tcW w:w="3119" w:type="dxa"/>
            <w:vMerge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</w:p>
        </w:tc>
        <w:tc>
          <w:tcPr>
            <w:tcW w:w="3120" w:type="dxa"/>
            <w:vMerge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</w:p>
        </w:tc>
        <w:tc>
          <w:tcPr>
            <w:tcW w:w="3332" w:type="dxa"/>
          </w:tcPr>
          <w:p w:rsidR="00B84F93" w:rsidRDefault="00B84F93" w:rsidP="00E36F1A">
            <w:pP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Иностранные языки</w:t>
            </w:r>
          </w:p>
        </w:tc>
      </w:tr>
      <w:tr w:rsidR="00B84F93" w:rsidRPr="001249DA" w:rsidTr="00767F76">
        <w:tc>
          <w:tcPr>
            <w:tcW w:w="3119" w:type="dxa"/>
            <w:vMerge w:val="restart"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часа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55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минут</w:t>
            </w:r>
          </w:p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(235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минут)</w:t>
            </w:r>
          </w:p>
        </w:tc>
        <w:tc>
          <w:tcPr>
            <w:tcW w:w="3120" w:type="dxa"/>
            <w:vMerge w:val="restart"/>
          </w:tcPr>
          <w:p w:rsidR="00B84F93" w:rsidRDefault="00B84F93" w:rsidP="00E36F1A">
            <w:pPr>
              <w:ind w:left="142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часов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25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минут</w:t>
            </w:r>
          </w:p>
        </w:tc>
        <w:tc>
          <w:tcPr>
            <w:tcW w:w="3332" w:type="dxa"/>
          </w:tcPr>
          <w:p w:rsidR="00B84F93" w:rsidRDefault="00B84F93" w:rsidP="00E36F1A">
            <w:pP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Математика</w:t>
            </w: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 xml:space="preserve"> </w:t>
            </w:r>
          </w:p>
        </w:tc>
      </w:tr>
      <w:tr w:rsidR="00B84F93" w:rsidRPr="001249DA" w:rsidTr="00767F76">
        <w:tc>
          <w:tcPr>
            <w:tcW w:w="3119" w:type="dxa"/>
            <w:vMerge/>
          </w:tcPr>
          <w:p w:rsidR="00B84F93" w:rsidRPr="001249DA" w:rsidRDefault="00B84F93" w:rsidP="00E36F1A">
            <w:pPr>
              <w:jc w:val="right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</w:p>
        </w:tc>
        <w:tc>
          <w:tcPr>
            <w:tcW w:w="3120" w:type="dxa"/>
            <w:vMerge/>
          </w:tcPr>
          <w:p w:rsidR="00B84F93" w:rsidRPr="001249DA" w:rsidRDefault="00B84F93" w:rsidP="00E36F1A">
            <w:pPr>
              <w:jc w:val="right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</w:p>
        </w:tc>
        <w:tc>
          <w:tcPr>
            <w:tcW w:w="3332" w:type="dxa"/>
          </w:tcPr>
          <w:p w:rsidR="00B84F93" w:rsidRDefault="00B84F93" w:rsidP="00E36F1A">
            <w:pP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Русский язык</w:t>
            </w:r>
          </w:p>
        </w:tc>
      </w:tr>
      <w:tr w:rsidR="00B84F93" w:rsidRPr="001249DA" w:rsidTr="00767F76">
        <w:tc>
          <w:tcPr>
            <w:tcW w:w="3119" w:type="dxa"/>
            <w:vMerge/>
          </w:tcPr>
          <w:p w:rsidR="00B84F93" w:rsidRPr="001249DA" w:rsidRDefault="00B84F93" w:rsidP="00E36F1A">
            <w:pPr>
              <w:jc w:val="right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</w:p>
        </w:tc>
        <w:tc>
          <w:tcPr>
            <w:tcW w:w="3120" w:type="dxa"/>
            <w:vMerge/>
          </w:tcPr>
          <w:p w:rsidR="00B84F93" w:rsidRPr="001249DA" w:rsidRDefault="00B84F93" w:rsidP="00E36F1A">
            <w:pPr>
              <w:jc w:val="right"/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</w:p>
        </w:tc>
        <w:tc>
          <w:tcPr>
            <w:tcW w:w="3332" w:type="dxa"/>
          </w:tcPr>
          <w:p w:rsidR="00B84F93" w:rsidRDefault="00B84F93" w:rsidP="00E36F1A">
            <w:pP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Cs/>
                <w:noProof/>
                <w:sz w:val="26"/>
                <w:szCs w:val="26"/>
              </w:rPr>
              <w:t>Обществознание</w:t>
            </w:r>
          </w:p>
        </w:tc>
      </w:tr>
    </w:tbl>
    <w:p w:rsidR="00B84F93" w:rsidRPr="00D903F8" w:rsidRDefault="00B84F93" w:rsidP="00B84F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  <w:t>Инструкция</w:t>
      </w:r>
      <w:r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  <w:t>участников</w:t>
      </w:r>
      <w:r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  <w:t>ГВЭ</w:t>
      </w:r>
    </w:p>
    <w:p w:rsidR="00B84F93" w:rsidRPr="00D903F8" w:rsidRDefault="00B84F93" w:rsidP="00B84F93">
      <w:pPr>
        <w:spacing w:after="0" w:line="240" w:lineRule="auto"/>
        <w:rPr>
          <w:rFonts w:ascii="Times New Roman" w:eastAsia="Times New Roman" w:hAnsi="Times New Roman" w:cs="Times New Roman"/>
          <w:b/>
          <w:iCs/>
          <w:noProof/>
          <w:sz w:val="26"/>
          <w:szCs w:val="26"/>
        </w:rPr>
      </w:pP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Первая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часть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инструктажа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(начало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9.50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местному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времени):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Уважаемые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участники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экзамена!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Сегодня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сдаете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_______________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sz w:val="26"/>
          <w:szCs w:val="26"/>
        </w:rPr>
        <w:t>(</w:t>
      </w:r>
      <w:proofErr w:type="gramStart"/>
      <w:r w:rsidRPr="00D903F8">
        <w:rPr>
          <w:rFonts w:ascii="Times New Roman" w:eastAsia="Times New Roman" w:hAnsi="Times New Roman" w:cs="Times New Roman"/>
          <w:i/>
          <w:iCs/>
          <w:sz w:val="26"/>
          <w:szCs w:val="26"/>
        </w:rPr>
        <w:t>назовите</w:t>
      </w:r>
      <w:proofErr w:type="gramEnd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iCs/>
          <w:sz w:val="26"/>
          <w:szCs w:val="26"/>
        </w:rPr>
        <w:t>соответствующий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iCs/>
          <w:sz w:val="26"/>
          <w:szCs w:val="26"/>
        </w:rPr>
        <w:t>учебный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iCs/>
          <w:sz w:val="26"/>
          <w:szCs w:val="26"/>
        </w:rPr>
        <w:t>предмет)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форме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ГВЭ.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ГВЭ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лишь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одно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жизненных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испытаний,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которое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вам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предстоит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пройти.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Будьте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уверены: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каждому,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кто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учился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школе,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силам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сдать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ГВЭ.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Все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задания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составлены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основе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школьной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программы.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Поэтому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каждый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вас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может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успешно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сдать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экзамен.</w:t>
      </w:r>
    </w:p>
    <w:p w:rsidR="00B84F93" w:rsidRPr="001249DA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Вместе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тем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напоминаем,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что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целях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предупреждения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нарушений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порядка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ГВЭ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аудиториях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ППЭ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ведется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видеонаблюдение.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время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вам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необходимо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соблюдать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порядок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ГИА.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день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(в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период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момента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входа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ППЭ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окончания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экзамена)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запрещается: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иметь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себе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средства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связи,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электронно-вычислительную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технику,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фото-,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аудио-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видеоаппаратуру,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справочные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материалы,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письменные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заметки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иные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средства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хранения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передачи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информации;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иметь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себе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уведомление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регистрации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(при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наличии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необходимо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сдать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его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нам);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выносить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аудиторий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ППЭ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черновики,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экзаменационные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материалы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бумажном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электронном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носителях,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фотографировать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экзаменационные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материалы;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пользоваться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справочными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материалами,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кроме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тех,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которые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указаны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тексте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контрольных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измерительных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материалов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(КИМ);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перемещаться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ППЭ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время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без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сопровождения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организатора.</w:t>
      </w:r>
    </w:p>
    <w:p w:rsidR="00B84F93" w:rsidRPr="00D903F8" w:rsidRDefault="00B84F93" w:rsidP="00B84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время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роведения экзамена запрещается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разговаривать,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пересаживаться,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обмениваться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любыми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материалами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предметами.</w:t>
      </w:r>
    </w:p>
    <w:p w:rsidR="00B84F93" w:rsidRPr="00D903F8" w:rsidRDefault="00B84F93" w:rsidP="00B84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случае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нарушения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порядка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ГИА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будете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удалены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экзамена.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случае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нарушения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порядка</w:t>
      </w:r>
      <w:r w:rsidR="00767F7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ГИА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работниками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ППЭ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или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другими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участниками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имеете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право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подать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апелляцию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нарушении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порядка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ГИА.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Апелляция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нарушении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порядка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ГИА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подается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день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члену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ГЭК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до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выхода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из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ППЭ.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Ознакомиться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результатами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ГВЭ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сможете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своей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школе.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Плановая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дата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ознакомления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результатами: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_____________</w:t>
      </w:r>
      <w:r w:rsidRPr="00D903F8">
        <w:rPr>
          <w:rFonts w:ascii="Times New Roman" w:eastAsia="Times New Roman" w:hAnsi="Times New Roman" w:cs="Times New Roman"/>
          <w:b/>
          <w:i/>
          <w:sz w:val="26"/>
          <w:szCs w:val="26"/>
        </w:rPr>
        <w:t>(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назвать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дату).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После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получения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результатов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ГВЭ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можете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подать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апелляцию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несогласии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выставленными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баллами.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Апелляция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подается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течение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двух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рабочих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дней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после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официального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дня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объявления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результатов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ГВЭ.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Апелляцию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вы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можете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подать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своей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школе.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Апелляция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вопросам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содержания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структуры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заданий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учебным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предметам,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также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вопросам,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связанным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нарушением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участником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ГВЭ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требований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порядка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неправильным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оформлением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экзаменационной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работы,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рассматривается.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B84F93" w:rsidRPr="00D903F8" w:rsidRDefault="00B84F93" w:rsidP="00B84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Обращаем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ваше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внимание,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что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время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вашем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рабочем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столе,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помимо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экзаменационных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материалов,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могут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находиться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только:</w:t>
      </w:r>
    </w:p>
    <w:p w:rsidR="00B84F93" w:rsidRPr="00D903F8" w:rsidRDefault="00B84F93" w:rsidP="00B84F9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гелевая</w:t>
      </w:r>
      <w:proofErr w:type="spellEnd"/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капиллярная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ручка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чернилами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черного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цвета;</w:t>
      </w:r>
    </w:p>
    <w:p w:rsidR="00B84F93" w:rsidRPr="00D903F8" w:rsidRDefault="00B84F93" w:rsidP="00B84F9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документ,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удостоверяющий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личность;</w:t>
      </w:r>
    </w:p>
    <w:p w:rsidR="00B84F93" w:rsidRPr="00D903F8" w:rsidRDefault="00B84F93" w:rsidP="00B84F9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черновики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штампом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школы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базе,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которой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расположен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ППЭ;</w:t>
      </w:r>
    </w:p>
    <w:p w:rsidR="00B84F93" w:rsidRPr="00D903F8" w:rsidRDefault="00B84F93" w:rsidP="00B84F9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лекарства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питание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(при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необходимости);</w:t>
      </w:r>
    </w:p>
    <w:p w:rsidR="004B5E3B" w:rsidRPr="004B5E3B" w:rsidRDefault="00B84F93" w:rsidP="004B5E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 w:rsidRPr="00252E47">
        <w:rPr>
          <w:rFonts w:ascii="Times New Roman" w:eastAsia="Times New Roman" w:hAnsi="Times New Roman" w:cs="Times New Roman"/>
          <w:b/>
          <w:sz w:val="26"/>
          <w:szCs w:val="26"/>
        </w:rPr>
        <w:t>редства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52E47">
        <w:rPr>
          <w:rFonts w:ascii="Times New Roman" w:eastAsia="Times New Roman" w:hAnsi="Times New Roman" w:cs="Times New Roman"/>
          <w:b/>
          <w:sz w:val="26"/>
          <w:szCs w:val="26"/>
        </w:rPr>
        <w:t>обучения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52E47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52E47">
        <w:rPr>
          <w:rFonts w:ascii="Times New Roman" w:eastAsia="Times New Roman" w:hAnsi="Times New Roman" w:cs="Times New Roman"/>
          <w:b/>
          <w:sz w:val="26"/>
          <w:szCs w:val="26"/>
        </w:rPr>
        <w:t>воспитания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отдельным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учебным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предметам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87D3E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r w:rsidR="004B5E3B" w:rsidRPr="004B5E3B">
        <w:rPr>
          <w:rFonts w:ascii="Times New Roman" w:eastAsia="Times New Roman" w:hAnsi="Times New Roman" w:cs="Times New Roman"/>
          <w:i/>
          <w:sz w:val="20"/>
          <w:szCs w:val="20"/>
        </w:rPr>
        <w:t xml:space="preserve">при проведении экзамена в письменной форме: по математике – линейка, справочные материалы, содержащие основные формулы курса математики образовательной программы основного общего и среднего общего образования; по географии – непрограммируемый калькулятор, географические атласы для 5-10 классов; по физике – непрограммируемый калькулятор, линейка; </w:t>
      </w:r>
      <w:proofErr w:type="gramStart"/>
      <w:r w:rsidR="004B5E3B" w:rsidRPr="004B5E3B">
        <w:rPr>
          <w:rFonts w:ascii="Times New Roman" w:eastAsia="Times New Roman" w:hAnsi="Times New Roman" w:cs="Times New Roman"/>
          <w:i/>
          <w:sz w:val="20"/>
          <w:szCs w:val="20"/>
        </w:rPr>
        <w:t>по химии – непрограммируемый калькулятор, периодическая система химических элементов Д.И. Менделеева, таблица растворимости солей, кислот и оснований в воде, электрохимический  ряд напряжений металлов;</w:t>
      </w:r>
      <w:proofErr w:type="gramEnd"/>
    </w:p>
    <w:p w:rsidR="00B84F93" w:rsidRDefault="004B5E3B" w:rsidP="004B5E3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proofErr w:type="gramStart"/>
      <w:r w:rsidRPr="004B5E3B">
        <w:rPr>
          <w:rFonts w:ascii="Times New Roman" w:eastAsia="Times New Roman" w:hAnsi="Times New Roman" w:cs="Times New Roman"/>
          <w:i/>
          <w:sz w:val="20"/>
          <w:szCs w:val="20"/>
        </w:rPr>
        <w:t>при проведении экзамена в устной форме: по математике – линейка, справочные материалы, содержащие основные формулы курса математики образовательной программы основного общего и среднего общего образования; по географии – непрограммируемый калькулятор, географические атласы для 5-10 классов; по физике – непрограммируемый калькулятор, справочные материалы, содержащие основные формулы курса физики образовательной программы основного общего и среднего общего образования;</w:t>
      </w:r>
      <w:proofErr w:type="gramEnd"/>
      <w:r w:rsidRPr="004B5E3B">
        <w:rPr>
          <w:rFonts w:ascii="Times New Roman" w:eastAsia="Times New Roman" w:hAnsi="Times New Roman" w:cs="Times New Roman"/>
          <w:i/>
          <w:sz w:val="20"/>
          <w:szCs w:val="20"/>
        </w:rPr>
        <w:t xml:space="preserve"> по химии – непрограммируемый калькулятор, периодическая система химических элементов Д.И. Менделеева, таблица растворимости солей, кислот и оснований в воде, электрохимический ряд напряжений металлов; по истории – атласы по истории России для 10-11 классов; по иностранным языкам – двуязычный словарь; по информатике и информационно-коммуникационным технологиям (ИКТ) – компьютерная техника</w:t>
      </w:r>
      <w:r w:rsidR="00B84F93" w:rsidRPr="00187D3E">
        <w:rPr>
          <w:rFonts w:ascii="Times New Roman" w:eastAsia="Times New Roman" w:hAnsi="Times New Roman" w:cs="Times New Roman"/>
          <w:i/>
          <w:sz w:val="26"/>
          <w:szCs w:val="26"/>
        </w:rPr>
        <w:t>).</w:t>
      </w:r>
    </w:p>
    <w:p w:rsidR="00B84F93" w:rsidRPr="00D903F8" w:rsidRDefault="00B84F93" w:rsidP="00B84F9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proofErr w:type="gramStart"/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Вторая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часть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инструктажа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(начало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ранее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10.00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по</w:t>
      </w:r>
      <w:proofErr w:type="gramEnd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местному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времени).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Организатор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раздает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участникам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произвольном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порядке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комплекты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бланков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ГВЭ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(бланк регистрации и бланк ответов, связанные между собой единым кодом работы)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КИМ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раздается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участникам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только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том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случае,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если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экзамен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данному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учебному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предмету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данной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форме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предполагает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наличие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КИМ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участников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процессе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экзамена.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Участникам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ограниченными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возможностями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здоровья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КИМ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выдается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соответствии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категорией.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Проверьте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целостность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комплекта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бланков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ГВЭ.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Комплект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бланков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ГВЭ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включает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себя: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бланк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регистрации,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бланк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ответов.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Проверьте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совпадение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7-значного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кода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регистрации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ответов.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случае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если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обнаружили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несовпадения,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обратитесь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нам.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обнаружении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несовпадений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кода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работы,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наличия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лишних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(нехватки)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бланков,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типографских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дефектов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заменить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полностью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комплект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бланков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ГВЭ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gramStart"/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новый.</w:t>
      </w:r>
    </w:p>
    <w:p w:rsidR="00B84F93" w:rsidRPr="00D903F8" w:rsidRDefault="00B84F93" w:rsidP="00B84F9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Сделать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паузу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проверки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участниками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комплекта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бланков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ГВЭ.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proofErr w:type="gramStart"/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(Если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участникам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выданы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КИМ,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то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необходимо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попросить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их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проверить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выданные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КИМ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наличие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типографских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дефектов,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наличие/отсутствие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страниц.</w:t>
      </w:r>
      <w:proofErr w:type="gramEnd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gramStart"/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случае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обнаружения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лишних/отсутствующих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страниц,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полностью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заменить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выданный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КИМ).</w:t>
      </w:r>
      <w:proofErr w:type="gramEnd"/>
    </w:p>
    <w:p w:rsidR="00B84F93" w:rsidRPr="00D903F8" w:rsidRDefault="00B84F93" w:rsidP="00B84F9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Приступаем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заполнению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бланка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регистрации.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Записывайте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буквы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цифры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соответствии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образцом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регистрации.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Каждая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цифра,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символ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записывается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отдельную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клетку,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начиная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первой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клетки.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Заполните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регистрационные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поля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соответствии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информацией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доске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(информационном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стенде)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proofErr w:type="spellStart"/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гелевой</w:t>
      </w:r>
      <w:proofErr w:type="spellEnd"/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капиллярной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ручкой с чернилами черного цвета.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отсутствии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такой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ручки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обратитесь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нам,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так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как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бланки,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заполненные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иной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ручкой,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обрабатываются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проверяются.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Обратите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внимание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участников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на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доску.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Заполните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поля: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«Код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региона»,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«Код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пункта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ГВЭ»,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«Номер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аудитории»,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«Код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предмета»,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«Название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предмета»,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«Дата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проведения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ГВЭ».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заполнении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полей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«Код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образовательной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организации»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E03724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E03724">
        <w:rPr>
          <w:rFonts w:ascii="Times New Roman" w:eastAsia="Times New Roman" w:hAnsi="Times New Roman" w:cs="Times New Roman"/>
          <w:b/>
          <w:sz w:val="26"/>
          <w:szCs w:val="26"/>
        </w:rPr>
        <w:t>«Номер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E03724">
        <w:rPr>
          <w:rFonts w:ascii="Times New Roman" w:eastAsia="Times New Roman" w:hAnsi="Times New Roman" w:cs="Times New Roman"/>
          <w:b/>
          <w:sz w:val="26"/>
          <w:szCs w:val="26"/>
        </w:rPr>
        <w:t>варианта»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обратитесь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нам,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поле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«Класс»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заполняйте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самостоятельно.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Поля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«Резерв»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заполняются.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Заполните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сведения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себе: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фамилия,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имя,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отчество,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данные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доку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мента, удостоверяющего личность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</w:p>
    <w:p w:rsidR="00B84F93" w:rsidRPr="00D903F8" w:rsidRDefault="00B84F93" w:rsidP="00B84F93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Сделать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паузу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заполнения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участниками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бланков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регистрации.</w:t>
      </w:r>
    </w:p>
    <w:p w:rsidR="00B84F93" w:rsidRPr="00D903F8" w:rsidRDefault="00B84F93" w:rsidP="00B84F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Организаторы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проверяют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правильность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заполнения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регистрационных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полей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всех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бланках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ГВЭ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каждого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участника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ГВЭ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соответствие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данных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участника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ГВЭ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документе,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удостоверяющем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личность,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бланке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</w:rPr>
        <w:t>регистрации.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Поставьте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вашу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подпись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строго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внутри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окошка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«подпись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участника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ГВЭ»,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расположенного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нижней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части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регистрации.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случае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если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участник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ГВЭ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отказывается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ставить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личную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подпись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бланке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регистрации,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организатор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аудитории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ставит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бланке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регистрации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свою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подпись.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Приступаем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заполнению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регистрационных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полей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а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ответов.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Регистрационные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поля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ответов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заполняются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соответствии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информацией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доске.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Служебные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поля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«Резерв»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заполняйте.</w:t>
      </w:r>
    </w:p>
    <w:p w:rsidR="00B84F93" w:rsidRPr="003B52D6" w:rsidRDefault="00B84F93" w:rsidP="00B84F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В случае проведения ГВЭ в устной форме: б</w:t>
      </w:r>
      <w:r w:rsidRPr="003B52D6">
        <w:rPr>
          <w:rFonts w:ascii="Times New Roman" w:hAnsi="Times New Roman" w:cs="Times New Roman"/>
          <w:i/>
          <w:sz w:val="26"/>
          <w:szCs w:val="26"/>
        </w:rPr>
        <w:t>ланк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ответов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при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проведении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устного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экзамена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необходим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для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полноценной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обработки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комплекта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бланков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участника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экзамена.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Бланк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ответов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не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используется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для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записи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ответов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на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задания.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Участнику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экзамена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необходимо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в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области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для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внесения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ответов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вписать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повторно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код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работы,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оставшееся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незаполненное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место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бланка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ответов</w:t>
      </w:r>
      <w:r>
        <w:rPr>
          <w:rFonts w:ascii="Times New Roman" w:hAnsi="Times New Roman" w:cs="Times New Roman"/>
          <w:i/>
          <w:sz w:val="26"/>
          <w:szCs w:val="26"/>
        </w:rPr>
        <w:t xml:space="preserve"> организаторы должны </w:t>
      </w:r>
      <w:r w:rsidRPr="003B52D6">
        <w:rPr>
          <w:rFonts w:ascii="Times New Roman" w:hAnsi="Times New Roman" w:cs="Times New Roman"/>
          <w:i/>
          <w:sz w:val="26"/>
          <w:szCs w:val="26"/>
        </w:rPr>
        <w:t>погасить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52D6">
        <w:rPr>
          <w:rFonts w:ascii="Times New Roman" w:hAnsi="Times New Roman" w:cs="Times New Roman"/>
          <w:i/>
          <w:sz w:val="26"/>
          <w:szCs w:val="26"/>
        </w:rPr>
        <w:t>«</w:t>
      </w:r>
      <w:r w:rsidRPr="003B52D6">
        <w:rPr>
          <w:rFonts w:ascii="Times New Roman" w:hAnsi="Times New Roman" w:cs="Times New Roman"/>
          <w:i/>
          <w:sz w:val="26"/>
          <w:szCs w:val="26"/>
          <w:lang w:val="en-US"/>
        </w:rPr>
        <w:t>Z</w:t>
      </w:r>
      <w:r w:rsidRPr="003B52D6">
        <w:rPr>
          <w:rFonts w:ascii="Times New Roman" w:hAnsi="Times New Roman" w:cs="Times New Roman"/>
          <w:i/>
          <w:sz w:val="26"/>
          <w:szCs w:val="26"/>
        </w:rPr>
        <w:t>».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Дополнительные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бланки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ответов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при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проведении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устного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экзамена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могут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при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необходимости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использоваться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в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случае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осуществления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аудиозаписи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устных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ответов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участника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ГВЭ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с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одновременным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протоколированием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его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устных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57C51">
        <w:rPr>
          <w:rFonts w:ascii="Times New Roman" w:hAnsi="Times New Roman" w:cs="Times New Roman"/>
          <w:i/>
          <w:sz w:val="26"/>
          <w:szCs w:val="26"/>
        </w:rPr>
        <w:t>ответов.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Напоминаем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основные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правила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заполнению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а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ответов.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Обращаем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ваше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внимание,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что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бланк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е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ответов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</w:rPr>
        <w:t>запрещается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делать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какие-либо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записи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пометки,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относящиеся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ответам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задания,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том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числе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содержащие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информацию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личности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участника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ГВЭ.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Также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обращаем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ваше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внимание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то,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что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ответы,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записанные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черновиках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КИМ,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проверяются.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</w:p>
    <w:p w:rsidR="00B84F93" w:rsidRPr="001249DA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4E705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E705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случае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E705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нехватки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E705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места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E705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E705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бланке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E705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ответов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Вы можете обратиться к нам за дополнительным бланком ответов</w:t>
      </w:r>
      <w:r w:rsidRPr="004E705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всем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вопросам,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связанным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проведением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(за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исключением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вопросов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содержанию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КИМ),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можете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обращаться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нам.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случае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необходимости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выхода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из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аудитории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оставьте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ваши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экзаменационные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материалы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черновики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на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своем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рабочем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zh-CN"/>
        </w:rPr>
        <w:t>столе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Организатор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проверит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комплектность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оставленных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вами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экзаменационных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материалов,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после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чего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сможете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выйти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из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аудитории.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территории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пункта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вас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будет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сопровождать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организатор.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</w:p>
    <w:p w:rsidR="00B84F93" w:rsidRPr="00D903F8" w:rsidRDefault="00B84F93" w:rsidP="00B84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случае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плохого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самочувствия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незамедлительно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обращайтесь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нам.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ППЭ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присутствует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медицинский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работник.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Напоминаем,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что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состоянию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здоровья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заключению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медицинского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работника,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присутствующего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proofErr w:type="gramStart"/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данном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ППЭ,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можете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досрочно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завершить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прийти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пересдачу.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Инструктаж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закончен.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Перед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началом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выполнения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экзаменационной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пожалуйста,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успокойтесь,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сосредоточьтесь.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Начало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выполнения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экзаменационной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работы: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(объявить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время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начала)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Окончание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выполнения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экзаменационной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работы: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(указать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время)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Запишите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на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доске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время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начала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и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окончания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выполнения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экзаменационной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работы.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Время,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отведенное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на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инструктаж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и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заполнение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регистрационных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полей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бланков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ГВЭ,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общее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время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выполнения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экзаменационной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работы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не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включается.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забывайте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переносить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из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черновика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КИМ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ответов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черной</w:t>
      </w:r>
      <w:r w:rsidR="00767F76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proofErr w:type="spellStart"/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гелевой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или</w:t>
      </w:r>
      <w:r w:rsidR="00767F76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капиллярной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ручкой.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можете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приступать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выполнению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заданий.</w:t>
      </w:r>
      <w:r w:rsidR="00767F76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Желаем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удачи!</w:t>
      </w:r>
    </w:p>
    <w:p w:rsidR="00B84F93" w:rsidRPr="00D903F8" w:rsidRDefault="00B84F93" w:rsidP="00B84F93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За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30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минут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до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окончания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выполнения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экзаменационной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работы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необходимо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объявить: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окончания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выполнения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экзаменационной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осталось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30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минут.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</w:p>
    <w:p w:rsidR="00B84F93" w:rsidRPr="00D903F8" w:rsidRDefault="00B84F93" w:rsidP="00B84F93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забывайте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переносить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proofErr w:type="gramStart"/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из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proofErr w:type="gramStart"/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КИМ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черновиков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ответов</w:t>
      </w:r>
      <w:r w:rsidR="00767F76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черной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proofErr w:type="spellStart"/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гелевой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или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капиллярной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ручкой.</w:t>
      </w:r>
    </w:p>
    <w:p w:rsidR="00767F76" w:rsidRDefault="00767F76" w:rsidP="00767F76">
      <w:pPr>
        <w:tabs>
          <w:tab w:val="left" w:pos="1020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</w:p>
    <w:p w:rsidR="00B84F93" w:rsidRPr="00D903F8" w:rsidRDefault="00B84F93" w:rsidP="00767F76">
      <w:pPr>
        <w:tabs>
          <w:tab w:val="left" w:pos="1020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За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5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минут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до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окончания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выполнения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экзаменационной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работы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необходимо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объявить:</w:t>
      </w:r>
    </w:p>
    <w:p w:rsidR="00B84F93" w:rsidRPr="00D903F8" w:rsidRDefault="00B84F93" w:rsidP="00B84F93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окончания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выполнения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экзаменационной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осталось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5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минут.</w:t>
      </w:r>
    </w:p>
    <w:p w:rsidR="00B84F93" w:rsidRPr="00D903F8" w:rsidRDefault="00B84F93" w:rsidP="00B84F93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Проверьте,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все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ли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перенесли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proofErr w:type="gramStart"/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из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proofErr w:type="gramStart"/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КИМ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черновиков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ответов.</w:t>
      </w:r>
    </w:p>
    <w:p w:rsidR="00B84F93" w:rsidRPr="00D903F8" w:rsidRDefault="00B84F93" w:rsidP="00B84F93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</w:p>
    <w:p w:rsidR="00B84F93" w:rsidRPr="00D903F8" w:rsidRDefault="00B84F93" w:rsidP="00B84F93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По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окончании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выполнения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экзаменационной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работы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объявить: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Выполнение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экзаменационной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работы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окончено.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Сложите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ГВЭ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следующем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порядке: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регистрации,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ответов,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дополнительные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ответов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порядку.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Положите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комплект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бланков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ГВЭ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,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КИМ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и черновики на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край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стола.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пройдем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соберем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ваши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экзаменационные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1249DA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материалы</w:t>
      </w:r>
      <w:r w:rsidRPr="00D903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.</w:t>
      </w:r>
    </w:p>
    <w:p w:rsidR="00B84F93" w:rsidRPr="00D903F8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</w:p>
    <w:p w:rsidR="00B84F93" w:rsidRPr="001249DA" w:rsidRDefault="00B84F93" w:rsidP="00B84F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Организаторы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осуществляют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сбор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экзаменационных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материалов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с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рабочих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мест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участников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ГВЭ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организованном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порядке.</w:t>
      </w:r>
    </w:p>
    <w:p w:rsidR="00C46D33" w:rsidRDefault="00C46D33"/>
    <w:sectPr w:rsidR="00C46D33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F93" w:rsidRDefault="00B84F93" w:rsidP="00B84F93">
      <w:pPr>
        <w:spacing w:after="0" w:line="240" w:lineRule="auto"/>
      </w:pPr>
      <w:r>
        <w:separator/>
      </w:r>
    </w:p>
  </w:endnote>
  <w:endnote w:type="continuationSeparator" w:id="1">
    <w:p w:rsidR="00B84F93" w:rsidRDefault="00B84F93" w:rsidP="00B84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F93" w:rsidRDefault="00B84F93" w:rsidP="00B84F93">
      <w:pPr>
        <w:spacing w:after="0" w:line="240" w:lineRule="auto"/>
      </w:pPr>
      <w:r>
        <w:separator/>
      </w:r>
    </w:p>
  </w:footnote>
  <w:footnote w:type="continuationSeparator" w:id="1">
    <w:p w:rsidR="00B84F93" w:rsidRDefault="00B84F93" w:rsidP="00B84F93">
      <w:pPr>
        <w:spacing w:after="0" w:line="240" w:lineRule="auto"/>
      </w:pPr>
      <w:r>
        <w:continuationSeparator/>
      </w:r>
    </w:p>
  </w:footnote>
  <w:footnote w:id="2">
    <w:p w:rsidR="00B84F93" w:rsidRPr="00B22F37" w:rsidRDefault="00B84F93" w:rsidP="00B84F93">
      <w:pPr>
        <w:pStyle w:val="a6"/>
        <w:jc w:val="both"/>
        <w:rPr>
          <w:sz w:val="22"/>
          <w:szCs w:val="22"/>
          <w:lang w:eastAsia="en-US"/>
        </w:rPr>
      </w:pPr>
      <w:r w:rsidRPr="00B22F37">
        <w:rPr>
          <w:rStyle w:val="a8"/>
          <w:sz w:val="22"/>
          <w:szCs w:val="22"/>
        </w:rPr>
        <w:footnoteRef/>
      </w:r>
      <w:r w:rsidRPr="00B22F37">
        <w:rPr>
          <w:sz w:val="22"/>
          <w:szCs w:val="22"/>
        </w:rPr>
        <w:t xml:space="preserve"> Оформление на доске регистрационных полей бланка регистрации участника ГВЭ может быть произведено за день до проведения экзамена.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877"/>
    <w:multiLevelType w:val="multilevel"/>
    <w:tmpl w:val="D6306F98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1">
    <w:nsid w:val="07E627D9"/>
    <w:multiLevelType w:val="hybridMultilevel"/>
    <w:tmpl w:val="C97C4458"/>
    <w:lvl w:ilvl="0" w:tplc="A280B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44E91"/>
    <w:multiLevelType w:val="hybridMultilevel"/>
    <w:tmpl w:val="50B20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03E44"/>
    <w:multiLevelType w:val="hybridMultilevel"/>
    <w:tmpl w:val="FCEEE2DA"/>
    <w:lvl w:ilvl="0" w:tplc="552292F6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28452F"/>
    <w:multiLevelType w:val="hybridMultilevel"/>
    <w:tmpl w:val="B0880528"/>
    <w:lvl w:ilvl="0" w:tplc="CB900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415A1"/>
    <w:multiLevelType w:val="hybridMultilevel"/>
    <w:tmpl w:val="D4E63DB8"/>
    <w:lvl w:ilvl="0" w:tplc="FFFFFFFF">
      <w:start w:val="1"/>
      <w:numFmt w:val="bullet"/>
      <w:pStyle w:val="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23368"/>
    <w:multiLevelType w:val="hybridMultilevel"/>
    <w:tmpl w:val="77CA0082"/>
    <w:lvl w:ilvl="0" w:tplc="691CC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0470967"/>
    <w:multiLevelType w:val="multilevel"/>
    <w:tmpl w:val="C708267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40" w:hanging="1800"/>
      </w:pPr>
      <w:rPr>
        <w:rFonts w:hint="default"/>
      </w:rPr>
    </w:lvl>
  </w:abstractNum>
  <w:abstractNum w:abstractNumId="9">
    <w:nsid w:val="25E747D5"/>
    <w:multiLevelType w:val="hybridMultilevel"/>
    <w:tmpl w:val="41F01CC4"/>
    <w:lvl w:ilvl="0" w:tplc="43547E9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color w:val="000000"/>
      </w:rPr>
    </w:lvl>
    <w:lvl w:ilvl="1" w:tplc="D76E4C38">
      <w:numFmt w:val="bullet"/>
      <w:lvlText w:val="•"/>
      <w:lvlJc w:val="left"/>
      <w:pPr>
        <w:ind w:left="2134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6A13698"/>
    <w:multiLevelType w:val="hybridMultilevel"/>
    <w:tmpl w:val="BFF47F48"/>
    <w:lvl w:ilvl="0" w:tplc="0419000F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">
    <w:nsid w:val="2A263BC0"/>
    <w:multiLevelType w:val="hybridMultilevel"/>
    <w:tmpl w:val="F96A089A"/>
    <w:lvl w:ilvl="0" w:tplc="A280B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220665"/>
    <w:multiLevelType w:val="hybridMultilevel"/>
    <w:tmpl w:val="CFC69AC4"/>
    <w:lvl w:ilvl="0" w:tplc="634A9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D661D"/>
    <w:multiLevelType w:val="hybridMultilevel"/>
    <w:tmpl w:val="A2CAADA6"/>
    <w:lvl w:ilvl="0" w:tplc="857C5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F323EF"/>
    <w:multiLevelType w:val="hybridMultilevel"/>
    <w:tmpl w:val="2668BC78"/>
    <w:lvl w:ilvl="0" w:tplc="24EA8C84">
      <w:start w:val="1"/>
      <w:numFmt w:val="decimal"/>
      <w:lvlText w:val="%1."/>
      <w:lvlJc w:val="left"/>
      <w:pPr>
        <w:ind w:left="1720" w:hanging="10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7F45C2B"/>
    <w:multiLevelType w:val="multilevel"/>
    <w:tmpl w:val="E4982F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6">
    <w:nsid w:val="384A35FB"/>
    <w:multiLevelType w:val="multilevel"/>
    <w:tmpl w:val="E3DAB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38A3072E"/>
    <w:multiLevelType w:val="hybridMultilevel"/>
    <w:tmpl w:val="0D46B334"/>
    <w:lvl w:ilvl="0" w:tplc="061A658C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6" w:hanging="360"/>
      </w:pPr>
    </w:lvl>
    <w:lvl w:ilvl="2" w:tplc="0419001B" w:tentative="1">
      <w:start w:val="1"/>
      <w:numFmt w:val="lowerRoman"/>
      <w:lvlText w:val="%3."/>
      <w:lvlJc w:val="right"/>
      <w:pPr>
        <w:ind w:left="3086" w:hanging="180"/>
      </w:pPr>
    </w:lvl>
    <w:lvl w:ilvl="3" w:tplc="0419000F" w:tentative="1">
      <w:start w:val="1"/>
      <w:numFmt w:val="decimal"/>
      <w:lvlText w:val="%4."/>
      <w:lvlJc w:val="left"/>
      <w:pPr>
        <w:ind w:left="3806" w:hanging="360"/>
      </w:pPr>
    </w:lvl>
    <w:lvl w:ilvl="4" w:tplc="04190019" w:tentative="1">
      <w:start w:val="1"/>
      <w:numFmt w:val="lowerLetter"/>
      <w:lvlText w:val="%5."/>
      <w:lvlJc w:val="left"/>
      <w:pPr>
        <w:ind w:left="4526" w:hanging="360"/>
      </w:pPr>
    </w:lvl>
    <w:lvl w:ilvl="5" w:tplc="0419001B" w:tentative="1">
      <w:start w:val="1"/>
      <w:numFmt w:val="lowerRoman"/>
      <w:lvlText w:val="%6."/>
      <w:lvlJc w:val="right"/>
      <w:pPr>
        <w:ind w:left="5246" w:hanging="180"/>
      </w:pPr>
    </w:lvl>
    <w:lvl w:ilvl="6" w:tplc="0419000F" w:tentative="1">
      <w:start w:val="1"/>
      <w:numFmt w:val="decimal"/>
      <w:lvlText w:val="%7."/>
      <w:lvlJc w:val="left"/>
      <w:pPr>
        <w:ind w:left="5966" w:hanging="360"/>
      </w:pPr>
    </w:lvl>
    <w:lvl w:ilvl="7" w:tplc="04190019" w:tentative="1">
      <w:start w:val="1"/>
      <w:numFmt w:val="lowerLetter"/>
      <w:lvlText w:val="%8."/>
      <w:lvlJc w:val="left"/>
      <w:pPr>
        <w:ind w:left="6686" w:hanging="360"/>
      </w:pPr>
    </w:lvl>
    <w:lvl w:ilvl="8" w:tplc="041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18">
    <w:nsid w:val="483B3B1F"/>
    <w:multiLevelType w:val="hybridMultilevel"/>
    <w:tmpl w:val="616CC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BB7246"/>
    <w:multiLevelType w:val="hybridMultilevel"/>
    <w:tmpl w:val="98708B30"/>
    <w:lvl w:ilvl="0" w:tplc="0A4E92BC">
      <w:start w:val="1"/>
      <w:numFmt w:val="decimal"/>
      <w:lvlText w:val="%1."/>
      <w:lvlJc w:val="left"/>
      <w:pPr>
        <w:ind w:left="3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1" w:hanging="360"/>
      </w:pPr>
    </w:lvl>
    <w:lvl w:ilvl="2" w:tplc="0419001B" w:tentative="1">
      <w:start w:val="1"/>
      <w:numFmt w:val="lowerRoman"/>
      <w:lvlText w:val="%3."/>
      <w:lvlJc w:val="right"/>
      <w:pPr>
        <w:ind w:left="4501" w:hanging="180"/>
      </w:pPr>
    </w:lvl>
    <w:lvl w:ilvl="3" w:tplc="0419000F" w:tentative="1">
      <w:start w:val="1"/>
      <w:numFmt w:val="decimal"/>
      <w:lvlText w:val="%4."/>
      <w:lvlJc w:val="left"/>
      <w:pPr>
        <w:ind w:left="5221" w:hanging="360"/>
      </w:pPr>
    </w:lvl>
    <w:lvl w:ilvl="4" w:tplc="04190019" w:tentative="1">
      <w:start w:val="1"/>
      <w:numFmt w:val="lowerLetter"/>
      <w:lvlText w:val="%5."/>
      <w:lvlJc w:val="left"/>
      <w:pPr>
        <w:ind w:left="5941" w:hanging="360"/>
      </w:pPr>
    </w:lvl>
    <w:lvl w:ilvl="5" w:tplc="0419001B" w:tentative="1">
      <w:start w:val="1"/>
      <w:numFmt w:val="lowerRoman"/>
      <w:lvlText w:val="%6."/>
      <w:lvlJc w:val="right"/>
      <w:pPr>
        <w:ind w:left="6661" w:hanging="180"/>
      </w:pPr>
    </w:lvl>
    <w:lvl w:ilvl="6" w:tplc="0419000F" w:tentative="1">
      <w:start w:val="1"/>
      <w:numFmt w:val="decimal"/>
      <w:lvlText w:val="%7."/>
      <w:lvlJc w:val="left"/>
      <w:pPr>
        <w:ind w:left="7381" w:hanging="360"/>
      </w:pPr>
    </w:lvl>
    <w:lvl w:ilvl="7" w:tplc="04190019" w:tentative="1">
      <w:start w:val="1"/>
      <w:numFmt w:val="lowerLetter"/>
      <w:lvlText w:val="%8."/>
      <w:lvlJc w:val="left"/>
      <w:pPr>
        <w:ind w:left="8101" w:hanging="360"/>
      </w:pPr>
    </w:lvl>
    <w:lvl w:ilvl="8" w:tplc="0419001B" w:tentative="1">
      <w:start w:val="1"/>
      <w:numFmt w:val="lowerRoman"/>
      <w:lvlText w:val="%9."/>
      <w:lvlJc w:val="right"/>
      <w:pPr>
        <w:ind w:left="8821" w:hanging="180"/>
      </w:pPr>
    </w:lvl>
  </w:abstractNum>
  <w:abstractNum w:abstractNumId="2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711C69"/>
    <w:multiLevelType w:val="hybridMultilevel"/>
    <w:tmpl w:val="3E907192"/>
    <w:lvl w:ilvl="0" w:tplc="50DC705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1977B7"/>
    <w:multiLevelType w:val="hybridMultilevel"/>
    <w:tmpl w:val="91780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37D7C"/>
    <w:multiLevelType w:val="hybridMultilevel"/>
    <w:tmpl w:val="2668BC78"/>
    <w:lvl w:ilvl="0" w:tplc="24EA8C84">
      <w:start w:val="1"/>
      <w:numFmt w:val="decimal"/>
      <w:lvlText w:val="%1."/>
      <w:lvlJc w:val="left"/>
      <w:pPr>
        <w:ind w:left="1720" w:hanging="10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15E2416"/>
    <w:multiLevelType w:val="multilevel"/>
    <w:tmpl w:val="C91266C4"/>
    <w:lvl w:ilvl="0">
      <w:start w:val="1"/>
      <w:numFmt w:val="decimal"/>
      <w:pStyle w:val="10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5">
    <w:nsid w:val="628558EF"/>
    <w:multiLevelType w:val="hybridMultilevel"/>
    <w:tmpl w:val="616CCAD0"/>
    <w:lvl w:ilvl="0" w:tplc="96FCD4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56C2A"/>
    <w:multiLevelType w:val="hybridMultilevel"/>
    <w:tmpl w:val="A3A0E206"/>
    <w:lvl w:ilvl="0" w:tplc="96FCD4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>
    <w:nsid w:val="68CA5259"/>
    <w:multiLevelType w:val="hybridMultilevel"/>
    <w:tmpl w:val="AC744BE2"/>
    <w:lvl w:ilvl="0" w:tplc="CB900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7A707EE"/>
    <w:multiLevelType w:val="hybridMultilevel"/>
    <w:tmpl w:val="A8AA0CB0"/>
    <w:lvl w:ilvl="0" w:tplc="E37A449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4"/>
  </w:num>
  <w:num w:numId="4">
    <w:abstractNumId w:val="20"/>
  </w:num>
  <w:num w:numId="5">
    <w:abstractNumId w:val="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3"/>
  </w:num>
  <w:num w:numId="10">
    <w:abstractNumId w:val="22"/>
  </w:num>
  <w:num w:numId="11">
    <w:abstractNumId w:val="19"/>
  </w:num>
  <w:num w:numId="12">
    <w:abstractNumId w:val="0"/>
    <w:lvlOverride w:ilvl="0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3"/>
  </w:num>
  <w:num w:numId="16">
    <w:abstractNumId w:val="14"/>
  </w:num>
  <w:num w:numId="17">
    <w:abstractNumId w:val="13"/>
  </w:num>
  <w:num w:numId="18">
    <w:abstractNumId w:val="7"/>
  </w:num>
  <w:num w:numId="19">
    <w:abstractNumId w:val="8"/>
  </w:num>
  <w:num w:numId="20">
    <w:abstractNumId w:val="21"/>
  </w:num>
  <w:num w:numId="21">
    <w:abstractNumId w:val="5"/>
  </w:num>
  <w:num w:numId="22">
    <w:abstractNumId w:val="2"/>
  </w:num>
  <w:num w:numId="23">
    <w:abstractNumId w:val="28"/>
  </w:num>
  <w:num w:numId="24">
    <w:abstractNumId w:val="27"/>
  </w:num>
  <w:num w:numId="25">
    <w:abstractNumId w:val="10"/>
  </w:num>
  <w:num w:numId="26">
    <w:abstractNumId w:val="4"/>
  </w:num>
  <w:num w:numId="27">
    <w:abstractNumId w:val="12"/>
  </w:num>
  <w:num w:numId="28">
    <w:abstractNumId w:val="11"/>
  </w:num>
  <w:num w:numId="29">
    <w:abstractNumId w:val="18"/>
  </w:num>
  <w:num w:numId="30">
    <w:abstractNumId w:val="25"/>
  </w:num>
  <w:num w:numId="31">
    <w:abstractNumId w:val="1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F93"/>
    <w:rsid w:val="000370C0"/>
    <w:rsid w:val="00037CAC"/>
    <w:rsid w:val="000527D1"/>
    <w:rsid w:val="00096BAB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B5E3B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5E6536"/>
    <w:rsid w:val="006017FD"/>
    <w:rsid w:val="00686B0B"/>
    <w:rsid w:val="006D7505"/>
    <w:rsid w:val="006F2C5F"/>
    <w:rsid w:val="006F651A"/>
    <w:rsid w:val="00700CF6"/>
    <w:rsid w:val="00740C62"/>
    <w:rsid w:val="00767F76"/>
    <w:rsid w:val="0078530A"/>
    <w:rsid w:val="007F1382"/>
    <w:rsid w:val="008326EE"/>
    <w:rsid w:val="00890481"/>
    <w:rsid w:val="0090326C"/>
    <w:rsid w:val="009051C7"/>
    <w:rsid w:val="009909E9"/>
    <w:rsid w:val="009E3517"/>
    <w:rsid w:val="00AC0BA1"/>
    <w:rsid w:val="00AD228E"/>
    <w:rsid w:val="00AF7900"/>
    <w:rsid w:val="00B1486F"/>
    <w:rsid w:val="00B84F93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20C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F93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2"/>
    <w:autoRedefine/>
    <w:qFormat/>
    <w:rsid w:val="00B84F93"/>
    <w:pPr>
      <w:keepNext/>
      <w:keepLines/>
      <w:spacing w:before="60" w:after="120" w:line="240" w:lineRule="auto"/>
      <w:ind w:firstLine="709"/>
      <w:jc w:val="both"/>
      <w:outlineLvl w:val="0"/>
    </w:pPr>
    <w:rPr>
      <w:rFonts w:ascii="Times New Roman" w:eastAsiaTheme="minorHAnsi" w:hAnsi="Times New Roman" w:cs="Times New Roman"/>
      <w:b/>
      <w:bCs/>
      <w:sz w:val="32"/>
      <w:szCs w:val="32"/>
    </w:rPr>
  </w:style>
  <w:style w:type="paragraph" w:styleId="2">
    <w:name w:val="heading 2"/>
    <w:aliases w:val="heading 2,Heading 2 Hidden,H2,h2,Numbered text 3,Название Раздела"/>
    <w:basedOn w:val="a"/>
    <w:next w:val="a"/>
    <w:link w:val="20"/>
    <w:autoRedefine/>
    <w:qFormat/>
    <w:rsid w:val="00B84F93"/>
    <w:pPr>
      <w:keepNext/>
      <w:keepLines/>
      <w:spacing w:before="240" w:after="120" w:line="240" w:lineRule="auto"/>
      <w:ind w:firstLine="709"/>
      <w:contextualSpacing/>
      <w:jc w:val="both"/>
      <w:outlineLvl w:val="1"/>
    </w:pPr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B84F93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aliases w:val="Heading 4 Char1,Heading 4 Char Char,Заголовок_приложения,Заголовок 4 (Приложение)"/>
    <w:basedOn w:val="a"/>
    <w:next w:val="a"/>
    <w:link w:val="40"/>
    <w:qFormat/>
    <w:rsid w:val="00B84F93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aliases w:val="Знак,H5,PIM 5,5,ITT t5,PA Pico Section"/>
    <w:basedOn w:val="a"/>
    <w:next w:val="a"/>
    <w:link w:val="50"/>
    <w:qFormat/>
    <w:rsid w:val="00B84F93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aliases w:val="H6,PIM 6"/>
    <w:basedOn w:val="a"/>
    <w:next w:val="a"/>
    <w:link w:val="60"/>
    <w:qFormat/>
    <w:rsid w:val="00B84F93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B84F93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B84F93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B84F93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1"/>
    <w:rsid w:val="00B84F93"/>
    <w:rPr>
      <w:b/>
      <w:bCs/>
      <w:sz w:val="32"/>
      <w:szCs w:val="32"/>
      <w:lang w:eastAsia="ru-RU"/>
    </w:rPr>
  </w:style>
  <w:style w:type="character" w:customStyle="1" w:styleId="20">
    <w:name w:val="Заголовок 2 Знак"/>
    <w:aliases w:val="heading 2 Знак,Heading 2 Hidden Знак,H2 Знак,h2 Знак,Numbered text 3 Знак,Название Раздела Знак"/>
    <w:basedOn w:val="a0"/>
    <w:link w:val="2"/>
    <w:rsid w:val="00B84F93"/>
    <w:rPr>
      <w:b/>
      <w:szCs w:val="28"/>
    </w:rPr>
  </w:style>
  <w:style w:type="character" w:customStyle="1" w:styleId="30">
    <w:name w:val="Заголовок 3 Знак"/>
    <w:basedOn w:val="a0"/>
    <w:link w:val="3"/>
    <w:uiPriority w:val="99"/>
    <w:rsid w:val="00B84F93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0"/>
    <w:link w:val="4"/>
    <w:rsid w:val="00B84F93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B84F93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0"/>
    <w:link w:val="6"/>
    <w:rsid w:val="00B84F93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B84F93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B84F93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B84F93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B84F93"/>
  </w:style>
  <w:style w:type="paragraph" w:customStyle="1" w:styleId="14">
    <w:name w:val="Заголвки 1 уровня"/>
    <w:basedOn w:val="11"/>
    <w:link w:val="15"/>
    <w:uiPriority w:val="99"/>
    <w:rsid w:val="00B84F93"/>
    <w:pPr>
      <w:pageBreakBefore/>
      <w:spacing w:after="240"/>
    </w:pPr>
  </w:style>
  <w:style w:type="character" w:customStyle="1" w:styleId="15">
    <w:name w:val="Заголвки 1 уровня Знак"/>
    <w:link w:val="14"/>
    <w:uiPriority w:val="99"/>
    <w:locked/>
    <w:rsid w:val="00B84F93"/>
    <w:rPr>
      <w:b/>
      <w:bCs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B84F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B84F9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F9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rsid w:val="00B84F9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B84F93"/>
    <w:rPr>
      <w:rFonts w:eastAsia="Calibri"/>
      <w:sz w:val="20"/>
      <w:szCs w:val="20"/>
      <w:lang w:eastAsia="ru-RU"/>
    </w:rPr>
  </w:style>
  <w:style w:type="character" w:styleId="a8">
    <w:name w:val="footnote reference"/>
    <w:uiPriority w:val="99"/>
    <w:rsid w:val="00B84F93"/>
    <w:rPr>
      <w:rFonts w:cs="Times New Roman"/>
      <w:vertAlign w:val="superscript"/>
    </w:rPr>
  </w:style>
  <w:style w:type="character" w:styleId="a9">
    <w:name w:val="annotation reference"/>
    <w:uiPriority w:val="99"/>
    <w:rsid w:val="00B84F93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rsid w:val="00B84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B84F93"/>
    <w:rPr>
      <w:rFonts w:eastAsia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B84F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B84F93"/>
    <w:rPr>
      <w:rFonts w:eastAsia="Times New Roman"/>
      <w:sz w:val="24"/>
      <w:lang w:eastAsia="ru-RU"/>
    </w:rPr>
  </w:style>
  <w:style w:type="paragraph" w:styleId="ae">
    <w:name w:val="footer"/>
    <w:basedOn w:val="a"/>
    <w:link w:val="af"/>
    <w:uiPriority w:val="99"/>
    <w:rsid w:val="00B84F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B84F93"/>
    <w:rPr>
      <w:rFonts w:eastAsia="Times New Roman"/>
      <w:sz w:val="24"/>
      <w:lang w:eastAsia="ru-RU"/>
    </w:rPr>
  </w:style>
  <w:style w:type="paragraph" w:customStyle="1" w:styleId="41">
    <w:name w:val="абзац 4.1"/>
    <w:basedOn w:val="a3"/>
    <w:uiPriority w:val="99"/>
    <w:rsid w:val="00B84F93"/>
    <w:pPr>
      <w:numPr>
        <w:numId w:val="4"/>
      </w:numPr>
      <w:spacing w:before="360" w:after="120"/>
      <w:contextualSpacing w:val="0"/>
    </w:pPr>
    <w:rPr>
      <w:b/>
      <w:sz w:val="28"/>
    </w:rPr>
  </w:style>
  <w:style w:type="paragraph" w:customStyle="1" w:styleId="10">
    <w:name w:val="1 уровень"/>
    <w:basedOn w:val="a3"/>
    <w:uiPriority w:val="99"/>
    <w:rsid w:val="00B84F93"/>
    <w:pPr>
      <w:keepNext/>
      <w:pageBreakBefore/>
      <w:numPr>
        <w:numId w:val="3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16">
    <w:name w:val="toc 1"/>
    <w:basedOn w:val="a"/>
    <w:next w:val="a"/>
    <w:autoRedefine/>
    <w:uiPriority w:val="39"/>
    <w:rsid w:val="00B84F93"/>
    <w:pPr>
      <w:tabs>
        <w:tab w:val="left" w:pos="440"/>
        <w:tab w:val="right" w:leader="dot" w:pos="9498"/>
      </w:tabs>
      <w:spacing w:after="0" w:line="240" w:lineRule="auto"/>
      <w:ind w:right="282"/>
      <w:jc w:val="both"/>
    </w:pPr>
    <w:rPr>
      <w:rFonts w:ascii="Times New Roman" w:eastAsia="Times New Roman" w:hAnsi="Times New Roman" w:cs="Times New Roman"/>
      <w:b/>
      <w:sz w:val="26"/>
      <w:szCs w:val="24"/>
    </w:rPr>
  </w:style>
  <w:style w:type="character" w:styleId="af0">
    <w:name w:val="Hyperlink"/>
    <w:uiPriority w:val="99"/>
    <w:rsid w:val="00B84F93"/>
    <w:rPr>
      <w:rFonts w:cs="Times New Roman"/>
      <w:color w:val="0000FF"/>
      <w:u w:val="single"/>
    </w:rPr>
  </w:style>
  <w:style w:type="paragraph" w:customStyle="1" w:styleId="af1">
    <w:name w:val="приложение"/>
    <w:basedOn w:val="a"/>
    <w:uiPriority w:val="99"/>
    <w:rsid w:val="00B84F9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styleId="af2">
    <w:name w:val="FollowedHyperlink"/>
    <w:uiPriority w:val="99"/>
    <w:semiHidden/>
    <w:rsid w:val="00B84F93"/>
    <w:rPr>
      <w:rFonts w:cs="Times New Roman"/>
      <w:color w:val="800080"/>
      <w:u w:val="single"/>
    </w:rPr>
  </w:style>
  <w:style w:type="table" w:styleId="af3">
    <w:name w:val="Table Grid"/>
    <w:basedOn w:val="a1"/>
    <w:uiPriority w:val="99"/>
    <w:rsid w:val="00B84F93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Шапка таблицы"/>
    <w:basedOn w:val="a"/>
    <w:link w:val="af5"/>
    <w:rsid w:val="00B84F93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</w:rPr>
  </w:style>
  <w:style w:type="paragraph" w:styleId="af6">
    <w:name w:val="caption"/>
    <w:basedOn w:val="a"/>
    <w:next w:val="a"/>
    <w:uiPriority w:val="99"/>
    <w:qFormat/>
    <w:rsid w:val="00B84F93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en-US"/>
    </w:rPr>
  </w:style>
  <w:style w:type="paragraph" w:customStyle="1" w:styleId="af7">
    <w:name w:val="Отчет"/>
    <w:basedOn w:val="a"/>
    <w:link w:val="af8"/>
    <w:uiPriority w:val="99"/>
    <w:rsid w:val="00B84F93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af8">
    <w:name w:val="Отчет Знак"/>
    <w:link w:val="af7"/>
    <w:uiPriority w:val="99"/>
    <w:locked/>
    <w:rsid w:val="00B84F93"/>
    <w:rPr>
      <w:rFonts w:eastAsia="Calibri"/>
      <w:szCs w:val="20"/>
      <w:lang w:eastAsia="ru-RU"/>
    </w:rPr>
  </w:style>
  <w:style w:type="paragraph" w:customStyle="1" w:styleId="1">
    <w:name w:val="Список 1"/>
    <w:basedOn w:val="a"/>
    <w:link w:val="17"/>
    <w:uiPriority w:val="99"/>
    <w:rsid w:val="00B84F93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17">
    <w:name w:val="Список 1 Знак"/>
    <w:link w:val="1"/>
    <w:uiPriority w:val="99"/>
    <w:locked/>
    <w:rsid w:val="00B84F93"/>
    <w:rPr>
      <w:rFonts w:eastAsia="Calibri"/>
      <w:szCs w:val="20"/>
      <w:lang w:eastAsia="ru-RU"/>
    </w:rPr>
  </w:style>
  <w:style w:type="table" w:customStyle="1" w:styleId="18">
    <w:name w:val="Сетка таблицы1"/>
    <w:uiPriority w:val="99"/>
    <w:rsid w:val="00B84F93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annotation subject"/>
    <w:basedOn w:val="aa"/>
    <w:next w:val="aa"/>
    <w:link w:val="afa"/>
    <w:uiPriority w:val="99"/>
    <w:semiHidden/>
    <w:rsid w:val="00B84F93"/>
    <w:rPr>
      <w:b/>
      <w:bCs/>
    </w:rPr>
  </w:style>
  <w:style w:type="character" w:customStyle="1" w:styleId="afa">
    <w:name w:val="Тема примечания Знак"/>
    <w:basedOn w:val="ab"/>
    <w:link w:val="af9"/>
    <w:uiPriority w:val="99"/>
    <w:semiHidden/>
    <w:rsid w:val="00B84F93"/>
    <w:rPr>
      <w:b/>
      <w:bCs/>
    </w:rPr>
  </w:style>
  <w:style w:type="table" w:customStyle="1" w:styleId="21">
    <w:name w:val="Сетка таблицы2"/>
    <w:rsid w:val="00B84F93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Текст по ГОСТ"/>
    <w:basedOn w:val="a"/>
    <w:link w:val="afc"/>
    <w:autoRedefine/>
    <w:qFormat/>
    <w:rsid w:val="00B84F93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c">
    <w:name w:val="Текст по ГОСТ Знак"/>
    <w:link w:val="afb"/>
    <w:rsid w:val="00B84F93"/>
    <w:rPr>
      <w:rFonts w:eastAsia="Times New Roman"/>
      <w:color w:val="000000"/>
      <w:sz w:val="24"/>
      <w:lang w:eastAsia="ru-RU"/>
    </w:rPr>
  </w:style>
  <w:style w:type="paragraph" w:styleId="afd">
    <w:name w:val="endnote text"/>
    <w:basedOn w:val="a"/>
    <w:link w:val="afe"/>
    <w:uiPriority w:val="99"/>
    <w:semiHidden/>
    <w:unhideWhenUsed/>
    <w:rsid w:val="00B84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B84F93"/>
    <w:rPr>
      <w:rFonts w:eastAsia="Times New Roman"/>
      <w:sz w:val="20"/>
      <w:szCs w:val="20"/>
      <w:lang w:eastAsia="ru-RU"/>
    </w:rPr>
  </w:style>
  <w:style w:type="character" w:styleId="aff">
    <w:name w:val="endnote reference"/>
    <w:basedOn w:val="a0"/>
    <w:uiPriority w:val="99"/>
    <w:semiHidden/>
    <w:unhideWhenUsed/>
    <w:rsid w:val="00B84F93"/>
    <w:rPr>
      <w:vertAlign w:val="superscript"/>
    </w:rPr>
  </w:style>
  <w:style w:type="character" w:customStyle="1" w:styleId="af5">
    <w:name w:val="Шапка таблицы Знак"/>
    <w:link w:val="af4"/>
    <w:locked/>
    <w:rsid w:val="00B84F93"/>
    <w:rPr>
      <w:rFonts w:eastAsia="Times New Roman"/>
      <w:b/>
      <w:bCs/>
      <w:sz w:val="20"/>
      <w:szCs w:val="18"/>
      <w:lang w:eastAsia="ru-RU"/>
    </w:rPr>
  </w:style>
  <w:style w:type="paragraph" w:styleId="aff0">
    <w:name w:val="Revision"/>
    <w:hidden/>
    <w:uiPriority w:val="99"/>
    <w:semiHidden/>
    <w:rsid w:val="00B84F93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1">
    <w:name w:val="No Spacing"/>
    <w:uiPriority w:val="1"/>
    <w:qFormat/>
    <w:rsid w:val="00B84F93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2">
    <w:name w:val="Book Title"/>
    <w:basedOn w:val="a0"/>
    <w:uiPriority w:val="33"/>
    <w:qFormat/>
    <w:rsid w:val="00B84F93"/>
    <w:rPr>
      <w:b/>
      <w:bCs/>
      <w:smallCaps/>
      <w:spacing w:val="5"/>
    </w:rPr>
  </w:style>
  <w:style w:type="paragraph" w:customStyle="1" w:styleId="19">
    <w:name w:val="Заголовок оглавления1"/>
    <w:basedOn w:val="11"/>
    <w:next w:val="a"/>
    <w:uiPriority w:val="39"/>
    <w:semiHidden/>
    <w:unhideWhenUsed/>
    <w:qFormat/>
    <w:rsid w:val="00B84F93"/>
    <w:pPr>
      <w:spacing w:before="480" w:after="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styleId="22">
    <w:name w:val="toc 2"/>
    <w:basedOn w:val="a"/>
    <w:next w:val="a"/>
    <w:autoRedefine/>
    <w:uiPriority w:val="39"/>
    <w:unhideWhenUsed/>
    <w:rsid w:val="00B84F93"/>
    <w:pPr>
      <w:tabs>
        <w:tab w:val="left" w:pos="851"/>
        <w:tab w:val="right" w:leader="dot" w:pos="9498"/>
      </w:tabs>
      <w:spacing w:after="0" w:line="240" w:lineRule="auto"/>
      <w:ind w:left="426" w:right="282"/>
    </w:pPr>
    <w:rPr>
      <w:rFonts w:ascii="Times New Roman" w:eastAsia="Times New Roman" w:hAnsi="Times New Roman" w:cs="Times New Roman"/>
      <w:sz w:val="26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B84F93"/>
  </w:style>
  <w:style w:type="table" w:customStyle="1" w:styleId="31">
    <w:name w:val="Сетка таблицы3"/>
    <w:basedOn w:val="a1"/>
    <w:next w:val="af3"/>
    <w:uiPriority w:val="99"/>
    <w:rsid w:val="00B84F93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B84F93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B84F93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"/>
    <w:link w:val="aff4"/>
    <w:uiPriority w:val="99"/>
    <w:semiHidden/>
    <w:unhideWhenUsed/>
    <w:rsid w:val="00B84F9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B84F93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B84F93"/>
  </w:style>
  <w:style w:type="table" w:customStyle="1" w:styleId="42">
    <w:name w:val="Сетка таблицы4"/>
    <w:basedOn w:val="a1"/>
    <w:next w:val="af3"/>
    <w:uiPriority w:val="99"/>
    <w:rsid w:val="00B84F93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B84F93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B84F93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84F93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1"/>
    <w:next w:val="af3"/>
    <w:uiPriority w:val="59"/>
    <w:rsid w:val="00B84F93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-mail Signature"/>
    <w:basedOn w:val="a"/>
    <w:link w:val="aff6"/>
    <w:rsid w:val="00B84F93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6">
    <w:name w:val="Электронная подпись Знак"/>
    <w:basedOn w:val="a0"/>
    <w:link w:val="aff5"/>
    <w:rsid w:val="00B84F93"/>
    <w:rPr>
      <w:rFonts w:eastAsia="Times New Roman"/>
      <w:sz w:val="24"/>
    </w:rPr>
  </w:style>
  <w:style w:type="character" w:styleId="aff7">
    <w:name w:val="line number"/>
    <w:basedOn w:val="a0"/>
    <w:uiPriority w:val="99"/>
    <w:semiHidden/>
    <w:unhideWhenUsed/>
    <w:rsid w:val="00B84F93"/>
  </w:style>
  <w:style w:type="paragraph" w:styleId="aff8">
    <w:name w:val="TOC Heading"/>
    <w:basedOn w:val="11"/>
    <w:next w:val="a"/>
    <w:uiPriority w:val="39"/>
    <w:unhideWhenUsed/>
    <w:qFormat/>
    <w:rsid w:val="00B84F93"/>
    <w:p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32">
    <w:name w:val="toc 3"/>
    <w:basedOn w:val="a"/>
    <w:next w:val="a"/>
    <w:autoRedefine/>
    <w:uiPriority w:val="39"/>
    <w:semiHidden/>
    <w:unhideWhenUsed/>
    <w:rsid w:val="00B84F93"/>
    <w:pPr>
      <w:spacing w:after="100"/>
      <w:ind w:left="440"/>
    </w:pPr>
    <w:rPr>
      <w:rFonts w:eastAsiaTheme="minorHAnsi"/>
      <w:lang w:eastAsia="en-US"/>
    </w:rPr>
  </w:style>
  <w:style w:type="paragraph" w:styleId="43">
    <w:name w:val="toc 4"/>
    <w:basedOn w:val="a"/>
    <w:next w:val="a"/>
    <w:autoRedefine/>
    <w:uiPriority w:val="39"/>
    <w:semiHidden/>
    <w:unhideWhenUsed/>
    <w:rsid w:val="00B84F93"/>
    <w:pPr>
      <w:spacing w:after="100"/>
      <w:ind w:left="660"/>
    </w:pPr>
    <w:rPr>
      <w:rFonts w:eastAsiaTheme="minorHAnsi"/>
      <w:lang w:eastAsia="en-US"/>
    </w:rPr>
  </w:style>
  <w:style w:type="paragraph" w:styleId="52">
    <w:name w:val="toc 5"/>
    <w:basedOn w:val="a"/>
    <w:next w:val="a"/>
    <w:autoRedefine/>
    <w:uiPriority w:val="39"/>
    <w:semiHidden/>
    <w:unhideWhenUsed/>
    <w:rsid w:val="00B84F93"/>
    <w:pPr>
      <w:spacing w:after="100"/>
      <w:ind w:left="880"/>
    </w:pPr>
    <w:rPr>
      <w:rFonts w:eastAsiaTheme="minorHAnsi"/>
      <w:lang w:eastAsia="en-US"/>
    </w:rPr>
  </w:style>
  <w:style w:type="paragraph" w:styleId="61">
    <w:name w:val="toc 6"/>
    <w:basedOn w:val="a"/>
    <w:next w:val="a"/>
    <w:autoRedefine/>
    <w:uiPriority w:val="39"/>
    <w:semiHidden/>
    <w:unhideWhenUsed/>
    <w:rsid w:val="00B84F93"/>
    <w:pPr>
      <w:spacing w:after="100"/>
      <w:ind w:left="1100"/>
    </w:pPr>
    <w:rPr>
      <w:rFonts w:eastAsiaTheme="minorHAnsi"/>
      <w:lang w:eastAsia="en-US"/>
    </w:rPr>
  </w:style>
  <w:style w:type="paragraph" w:styleId="71">
    <w:name w:val="toc 7"/>
    <w:basedOn w:val="a"/>
    <w:next w:val="a"/>
    <w:autoRedefine/>
    <w:uiPriority w:val="39"/>
    <w:semiHidden/>
    <w:unhideWhenUsed/>
    <w:rsid w:val="00B84F93"/>
    <w:pPr>
      <w:spacing w:after="100"/>
      <w:ind w:left="1320"/>
    </w:pPr>
    <w:rPr>
      <w:rFonts w:eastAsiaTheme="minorHAnsi"/>
      <w:lang w:eastAsia="en-US"/>
    </w:rPr>
  </w:style>
  <w:style w:type="paragraph" w:styleId="81">
    <w:name w:val="toc 8"/>
    <w:basedOn w:val="a"/>
    <w:next w:val="a"/>
    <w:autoRedefine/>
    <w:uiPriority w:val="39"/>
    <w:semiHidden/>
    <w:unhideWhenUsed/>
    <w:rsid w:val="00B84F93"/>
    <w:pPr>
      <w:spacing w:after="100"/>
      <w:ind w:left="1540"/>
    </w:pPr>
    <w:rPr>
      <w:rFonts w:eastAsiaTheme="minorHAnsi"/>
      <w:lang w:eastAsia="en-US"/>
    </w:rPr>
  </w:style>
  <w:style w:type="paragraph" w:styleId="91">
    <w:name w:val="toc 9"/>
    <w:basedOn w:val="a"/>
    <w:next w:val="a"/>
    <w:autoRedefine/>
    <w:uiPriority w:val="39"/>
    <w:semiHidden/>
    <w:unhideWhenUsed/>
    <w:rsid w:val="00B84F93"/>
    <w:pPr>
      <w:spacing w:after="100"/>
      <w:ind w:left="1760"/>
    </w:pPr>
    <w:rPr>
      <w:rFonts w:eastAsiaTheme="minorHAnsi"/>
      <w:lang w:eastAsia="en-US"/>
    </w:rPr>
  </w:style>
  <w:style w:type="paragraph" w:customStyle="1" w:styleId="Default">
    <w:name w:val="Default"/>
    <w:rsid w:val="00B84F93"/>
    <w:pPr>
      <w:autoSpaceDE w:val="0"/>
      <w:autoSpaceDN w:val="0"/>
      <w:adjustRightInd w:val="0"/>
      <w:spacing w:after="0" w:line="240" w:lineRule="auto"/>
    </w:pPr>
    <w:rPr>
      <w:color w:val="000000"/>
      <w:sz w:val="24"/>
    </w:rPr>
  </w:style>
  <w:style w:type="table" w:customStyle="1" w:styleId="130">
    <w:name w:val="Сетка таблицы13"/>
    <w:basedOn w:val="a1"/>
    <w:next w:val="af3"/>
    <w:rsid w:val="00B84F9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3"/>
    <w:uiPriority w:val="99"/>
    <w:rsid w:val="00B84F9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Нет списка3"/>
    <w:next w:val="a2"/>
    <w:uiPriority w:val="99"/>
    <w:semiHidden/>
    <w:unhideWhenUsed/>
    <w:rsid w:val="00B84F93"/>
  </w:style>
  <w:style w:type="paragraph" w:customStyle="1" w:styleId="font5">
    <w:name w:val="font5"/>
    <w:basedOn w:val="a"/>
    <w:rsid w:val="00B8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6">
    <w:name w:val="font6"/>
    <w:basedOn w:val="a"/>
    <w:rsid w:val="00B8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B8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84F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8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84F9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84F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B84F93"/>
    <w:pPr>
      <w:pBdr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8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B8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B84F9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B8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B84F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B84F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84F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B84F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84F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8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B84F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B84F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a"/>
    <w:rsid w:val="00B84F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B84F9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a"/>
    <w:rsid w:val="00B84F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B84F9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B84F9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B84F9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B84F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84F9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B84F9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84F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84F9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B84F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8">
    <w:name w:val="xl98"/>
    <w:basedOn w:val="a"/>
    <w:rsid w:val="00B84F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9">
    <w:name w:val="xl99"/>
    <w:basedOn w:val="a"/>
    <w:rsid w:val="00B84F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B84F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84F9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B84F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B84F9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B84F9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B84F9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84F9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84F9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B84F93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B84F9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84F9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B84F93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84F9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84F9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84F93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84F9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B84F93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B84F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B84F93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B84F9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B84F9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84F9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B84F9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B84F9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B84F93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B84F9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B84F9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7">
    <w:name w:val="xl127"/>
    <w:basedOn w:val="a"/>
    <w:rsid w:val="00B84F9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8">
    <w:name w:val="xl128"/>
    <w:basedOn w:val="a"/>
    <w:rsid w:val="00B84F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B84F9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B84F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1">
    <w:name w:val="xl131"/>
    <w:basedOn w:val="a"/>
    <w:rsid w:val="00B84F9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2">
    <w:name w:val="xl132"/>
    <w:basedOn w:val="a"/>
    <w:rsid w:val="00B84F9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B84F9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B84F93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5">
    <w:name w:val="xl135"/>
    <w:basedOn w:val="a"/>
    <w:rsid w:val="00B84F93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B84F93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B84F9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2115</Words>
  <Characters>12060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2018-02-15T10:00:00Z</dcterms:created>
  <dcterms:modified xsi:type="dcterms:W3CDTF">2019-03-01T11:44:00Z</dcterms:modified>
</cp:coreProperties>
</file>